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F540" w14:textId="77777777" w:rsidR="00C604CD" w:rsidRPr="006A1E84" w:rsidRDefault="00C604CD">
      <w:pPr>
        <w:rPr>
          <w:rFonts w:ascii="微軟正黑體" w:eastAsia="微軟正黑體" w:hAnsi="微軟正黑體" w:hint="eastAsia"/>
          <w:b/>
          <w:sz w:val="22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"/>
        <w:tblW w:w="10349" w:type="dxa"/>
        <w:tblLook w:val="04A0" w:firstRow="1" w:lastRow="0" w:firstColumn="1" w:lastColumn="0" w:noHBand="0" w:noVBand="1"/>
      </w:tblPr>
      <w:tblGrid>
        <w:gridCol w:w="1419"/>
        <w:gridCol w:w="1134"/>
        <w:gridCol w:w="1768"/>
        <w:gridCol w:w="1492"/>
        <w:gridCol w:w="4536"/>
      </w:tblGrid>
      <w:tr w:rsidR="00B91FBB" w:rsidRPr="00B91FBB" w14:paraId="78E21FF5" w14:textId="77777777" w:rsidTr="00B91FBB">
        <w:tc>
          <w:tcPr>
            <w:tcW w:w="1419" w:type="dxa"/>
          </w:tcPr>
          <w:p w14:paraId="1C9454A5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出題者</w:t>
            </w:r>
          </w:p>
        </w:tc>
        <w:tc>
          <w:tcPr>
            <w:tcW w:w="2902" w:type="dxa"/>
            <w:gridSpan w:val="2"/>
          </w:tcPr>
          <w:p w14:paraId="018000DB" w14:textId="1B63CD71" w:rsidR="0022310B" w:rsidRPr="00B91FBB" w:rsidRDefault="00695CBC" w:rsidP="0022310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沈詩閔</w:t>
            </w:r>
          </w:p>
        </w:tc>
        <w:tc>
          <w:tcPr>
            <w:tcW w:w="1492" w:type="dxa"/>
          </w:tcPr>
          <w:p w14:paraId="26AD8CE7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4536" w:type="dxa"/>
          </w:tcPr>
          <w:p w14:paraId="6B034E5C" w14:textId="3817A4ED" w:rsidR="0022310B" w:rsidRPr="00B91FBB" w:rsidRDefault="006E1B34" w:rsidP="0022310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基隆市中和國民小學</w:t>
            </w:r>
          </w:p>
        </w:tc>
      </w:tr>
      <w:tr w:rsidR="00B91FBB" w:rsidRPr="00B91FBB" w14:paraId="5D69DB79" w14:textId="77777777" w:rsidTr="00B91FBB">
        <w:tc>
          <w:tcPr>
            <w:tcW w:w="1419" w:type="dxa"/>
          </w:tcPr>
          <w:p w14:paraId="15F0FE41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學習主題</w:t>
            </w:r>
          </w:p>
        </w:tc>
        <w:tc>
          <w:tcPr>
            <w:tcW w:w="8930" w:type="dxa"/>
            <w:gridSpan w:val="4"/>
          </w:tcPr>
          <w:p w14:paraId="5956CE04" w14:textId="6D06D59F" w:rsidR="0022310B" w:rsidRPr="003F1F58" w:rsidRDefault="0022310B" w:rsidP="002231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海洋休閒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    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海洋社會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</w:t>
            </w:r>
            <w:r w:rsidR="003272F7">
              <w:rPr>
                <w:rFonts w:ascii="Times New Roman" w:eastAsia="微軟正黑體" w:hAnsi="Times New Roman" w:cs="Times New Roman"/>
                <w:sz w:val="28"/>
                <w:szCs w:val="28"/>
              </w:rPr>
              <w:t>■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海洋文化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722A5773" w14:textId="77777777" w:rsidR="0022310B" w:rsidRPr="00B91FBB" w:rsidRDefault="0022310B" w:rsidP="0022310B">
            <w:pPr>
              <w:rPr>
                <w:rFonts w:ascii="微軟正黑體" w:eastAsia="微軟正黑體" w:hAnsi="微軟正黑體"/>
                <w:szCs w:val="24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海洋科學與技術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海洋資源與永續</w:t>
            </w:r>
          </w:p>
        </w:tc>
      </w:tr>
      <w:tr w:rsidR="00B91FBB" w:rsidRPr="00B91FBB" w14:paraId="023CBC90" w14:textId="77777777" w:rsidTr="00B91FBB">
        <w:tc>
          <w:tcPr>
            <w:tcW w:w="1419" w:type="dxa"/>
          </w:tcPr>
          <w:p w14:paraId="4115A52C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適用年段</w:t>
            </w:r>
          </w:p>
        </w:tc>
        <w:tc>
          <w:tcPr>
            <w:tcW w:w="8930" w:type="dxa"/>
            <w:gridSpan w:val="4"/>
          </w:tcPr>
          <w:p w14:paraId="766E5841" w14:textId="5F84F686" w:rsidR="0022310B" w:rsidRPr="003F1F58" w:rsidRDefault="0022310B" w:rsidP="0022310B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低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中     </w:t>
            </w:r>
            <w:r w:rsidR="003272F7" w:rsidRPr="003272F7">
              <w:rPr>
                <w:rFonts w:ascii="微軟正黑體" w:eastAsia="微軟正黑體" w:hAnsi="微軟正黑體" w:hint="eastAsia"/>
                <w:sz w:val="28"/>
                <w:szCs w:val="28"/>
              </w:rPr>
              <w:t>■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國中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高中</w:t>
            </w:r>
          </w:p>
        </w:tc>
      </w:tr>
      <w:tr w:rsidR="00B91FBB" w:rsidRPr="00B91FBB" w14:paraId="0DC5C3E7" w14:textId="77777777" w:rsidTr="00B91FBB">
        <w:tc>
          <w:tcPr>
            <w:tcW w:w="1419" w:type="dxa"/>
          </w:tcPr>
          <w:p w14:paraId="6F1A9908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8930" w:type="dxa"/>
            <w:gridSpan w:val="4"/>
          </w:tcPr>
          <w:p w14:paraId="6A6DB500" w14:textId="1038B9EF" w:rsidR="0022310B" w:rsidRPr="003F1F58" w:rsidRDefault="003272F7" w:rsidP="002231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272F7">
              <w:rPr>
                <w:rFonts w:ascii="微軟正黑體" w:eastAsia="微軟正黑體" w:hAnsi="微軟正黑體" w:hint="eastAsia"/>
                <w:sz w:val="28"/>
                <w:szCs w:val="28"/>
              </w:rPr>
              <w:t>■</w:t>
            </w:r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文章   </w:t>
            </w:r>
            <w:r w:rsidR="0022310B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圖像   </w:t>
            </w:r>
            <w:r w:rsidR="0022310B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影音(限Youtube連結)</w:t>
            </w:r>
          </w:p>
        </w:tc>
      </w:tr>
      <w:tr w:rsidR="00B91FBB" w:rsidRPr="00B91FBB" w14:paraId="51B0D675" w14:textId="77777777" w:rsidTr="00B91FBB">
        <w:tc>
          <w:tcPr>
            <w:tcW w:w="1419" w:type="dxa"/>
          </w:tcPr>
          <w:p w14:paraId="76F934E7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媒材</w:t>
            </w:r>
          </w:p>
        </w:tc>
        <w:tc>
          <w:tcPr>
            <w:tcW w:w="8930" w:type="dxa"/>
            <w:gridSpan w:val="4"/>
          </w:tcPr>
          <w:p w14:paraId="450A3446" w14:textId="4B8D071A" w:rsidR="00963A3D" w:rsidRPr="00963A3D" w:rsidRDefault="00695CBC" w:rsidP="00963A3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基隆</w:t>
            </w:r>
            <w:r w:rsidR="00963A3D">
              <w:rPr>
                <w:rFonts w:ascii="微軟正黑體" w:eastAsia="微軟正黑體" w:hAnsi="微軟正黑體" w:hint="eastAsia"/>
                <w:sz w:val="20"/>
                <w:szCs w:val="20"/>
              </w:rPr>
              <w:t>港位於台灣本島之北端，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三面環山、北面迎海，更是</w:t>
            </w:r>
            <w:r w:rsidR="00963A3D">
              <w:rPr>
                <w:rFonts w:ascii="微軟正黑體" w:eastAsia="微軟正黑體" w:hAnsi="微軟正黑體" w:hint="eastAsia"/>
                <w:sz w:val="20"/>
                <w:szCs w:val="20"/>
              </w:rPr>
              <w:t>一座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深水谷灣之</w:t>
            </w:r>
            <w:r w:rsidR="00963A3D">
              <w:rPr>
                <w:rFonts w:ascii="微軟正黑體" w:eastAsia="微軟正黑體" w:hAnsi="微軟正黑體" w:hint="eastAsia"/>
                <w:sz w:val="20"/>
                <w:szCs w:val="20"/>
              </w:rPr>
              <w:t>天然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良港</w:t>
            </w:r>
            <w:r w:rsidR="00963A3D">
              <w:rPr>
                <w:rFonts w:ascii="微軟正黑體" w:eastAsia="微軟正黑體" w:hAnsi="微軟正黑體" w:hint="eastAsia"/>
                <w:sz w:val="20"/>
                <w:szCs w:val="20"/>
              </w:rPr>
              <w:t>。海權時代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經貿地位重要，</w:t>
            </w:r>
            <w:r w:rsidR="00963A3D">
              <w:rPr>
                <w:rFonts w:ascii="微軟正黑體" w:eastAsia="微軟正黑體" w:hAnsi="微軟正黑體" w:hint="eastAsia"/>
                <w:sz w:val="20"/>
                <w:szCs w:val="20"/>
              </w:rPr>
              <w:t>在近代史上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歷經</w:t>
            </w:r>
            <w:r w:rsidR="00963A3D">
              <w:rPr>
                <w:rFonts w:ascii="微軟正黑體" w:eastAsia="微軟正黑體" w:hAnsi="微軟正黑體" w:hint="eastAsia"/>
                <w:sz w:val="20"/>
                <w:szCs w:val="20"/>
              </w:rPr>
              <w:t>無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數戰火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洗禮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前前後後共建立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大大小小共有二十二座砲台，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且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稍具規模者則達十二座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之多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，其規模及數量均佔全島之首。</w:t>
            </w:r>
          </w:p>
          <w:p w14:paraId="6D11748A" w14:textId="27308079" w:rsidR="006E1B34" w:rsidRPr="006E1B34" w:rsidRDefault="00695CBC" w:rsidP="00695CB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目前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為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大家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熟知的五大砲台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為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>二砂灣砲台、大武崙砲台、槓子寮砲台、獅球嶺砲台、白米甕砲台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="00963A3D" w:rsidRPr="00963A3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均已列為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古蹟，並設置為休閒景點，供民眾郊遊踏青，一覽基隆港的明媚風光。</w:t>
            </w:r>
          </w:p>
        </w:tc>
      </w:tr>
      <w:tr w:rsidR="00B91FBB" w:rsidRPr="00B91FBB" w14:paraId="6F37869B" w14:textId="77777777" w:rsidTr="00B91FBB">
        <w:tc>
          <w:tcPr>
            <w:tcW w:w="1419" w:type="dxa"/>
          </w:tcPr>
          <w:p w14:paraId="082017F4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出處</w:t>
            </w:r>
          </w:p>
        </w:tc>
        <w:tc>
          <w:tcPr>
            <w:tcW w:w="1134" w:type="dxa"/>
          </w:tcPr>
          <w:p w14:paraId="5243B020" w14:textId="76B18739" w:rsidR="0022310B" w:rsidRPr="00B91FBB" w:rsidRDefault="003272F7" w:rsidP="0022310B">
            <w:pPr>
              <w:rPr>
                <w:rFonts w:ascii="微軟正黑體" w:eastAsia="微軟正黑體" w:hAnsi="微軟正黑體"/>
                <w:szCs w:val="24"/>
              </w:rPr>
            </w:pPr>
            <w:r w:rsidRPr="003272F7">
              <w:rPr>
                <w:rFonts w:ascii="微軟正黑體" w:eastAsia="微軟正黑體" w:hAnsi="微軟正黑體" w:hint="eastAsia"/>
                <w:szCs w:val="24"/>
              </w:rPr>
              <w:t>■</w:t>
            </w:r>
            <w:r w:rsidR="0022310B" w:rsidRPr="00B91FBB">
              <w:rPr>
                <w:rFonts w:ascii="微軟正黑體" w:eastAsia="微軟正黑體" w:hAnsi="微軟正黑體" w:hint="eastAsia"/>
                <w:szCs w:val="24"/>
              </w:rPr>
              <w:t>自編</w:t>
            </w:r>
          </w:p>
        </w:tc>
        <w:tc>
          <w:tcPr>
            <w:tcW w:w="7796" w:type="dxa"/>
            <w:gridSpan w:val="3"/>
          </w:tcPr>
          <w:p w14:paraId="09C89638" w14:textId="77777777" w:rsidR="0022310B" w:rsidRPr="00B91FBB" w:rsidRDefault="0022310B" w:rsidP="0022310B">
            <w:pPr>
              <w:rPr>
                <w:rFonts w:ascii="微軟正黑體" w:eastAsia="微軟正黑體" w:hAnsi="微軟正黑體"/>
                <w:szCs w:val="24"/>
              </w:rPr>
            </w:pPr>
            <w:r w:rsidRPr="00B91FBB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B91FBB">
              <w:rPr>
                <w:rFonts w:ascii="微軟正黑體" w:eastAsia="微軟正黑體" w:hAnsi="微軟正黑體" w:hint="eastAsia"/>
                <w:szCs w:val="24"/>
              </w:rPr>
              <w:t xml:space="preserve">引用 </w:t>
            </w:r>
            <w:r w:rsidRPr="00B91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91FB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                        </w:t>
            </w:r>
            <w:r w:rsidRPr="00B91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B91FB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</w:p>
        </w:tc>
      </w:tr>
    </w:tbl>
    <w:p w14:paraId="4033E537" w14:textId="77777777" w:rsidR="00C604CD" w:rsidRPr="0022310B" w:rsidRDefault="00B91FBB" w:rsidP="00B91FBB">
      <w:pPr>
        <w:spacing w:line="380" w:lineRule="exact"/>
        <w:jc w:val="righ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※下列題目格式可依出題所需,</w:t>
      </w:r>
      <w:r>
        <w:rPr>
          <w:rFonts w:ascii="微軟正黑體" w:eastAsia="微軟正黑體" w:hAnsi="微軟正黑體" w:hint="eastAsia"/>
          <w:szCs w:val="24"/>
        </w:rPr>
        <w:t>如果一個</w:t>
      </w:r>
      <w:r w:rsidRPr="007A1FCE">
        <w:rPr>
          <w:rFonts w:ascii="微軟正黑體" w:eastAsia="微軟正黑體" w:hAnsi="微軟正黑體" w:hint="eastAsia"/>
          <w:szCs w:val="24"/>
        </w:rPr>
        <w:t>媒材為</w:t>
      </w:r>
      <w:r>
        <w:rPr>
          <w:rFonts w:ascii="微軟正黑體" w:eastAsia="微軟正黑體" w:hAnsi="微軟正黑體" w:hint="eastAsia"/>
          <w:szCs w:val="24"/>
        </w:rPr>
        <w:t>對應到多題目的</w:t>
      </w:r>
      <w:r w:rsidRPr="00271E1A">
        <w:rPr>
          <w:rFonts w:ascii="微軟正黑體" w:eastAsia="微軟正黑體" w:hAnsi="微軟正黑體" w:hint="eastAsia"/>
          <w:szCs w:val="24"/>
        </w:rPr>
        <w:t>題組，請自行複製增加題目表格，</w:t>
      </w:r>
      <w:r>
        <w:rPr>
          <w:rFonts w:ascii="微軟正黑體" w:eastAsia="微軟正黑體" w:hAnsi="微軟正黑體" w:hint="eastAsia"/>
          <w:szCs w:val="24"/>
        </w:rPr>
        <w:t>一個題組最多三個題目</w: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1419"/>
        <w:gridCol w:w="4149"/>
        <w:gridCol w:w="4781"/>
      </w:tblGrid>
      <w:tr w:rsidR="00B91FBB" w:rsidRPr="00B91FBB" w14:paraId="49F8BF21" w14:textId="77777777" w:rsidTr="00B91FBB">
        <w:trPr>
          <w:jc w:val="center"/>
        </w:trPr>
        <w:tc>
          <w:tcPr>
            <w:tcW w:w="1419" w:type="dxa"/>
            <w:vAlign w:val="center"/>
          </w:tcPr>
          <w:p w14:paraId="21ED4107" w14:textId="77777777"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8930" w:type="dxa"/>
            <w:gridSpan w:val="2"/>
            <w:vAlign w:val="center"/>
          </w:tcPr>
          <w:p w14:paraId="25E47F6A" w14:textId="106BEBCA" w:rsidR="0022310B" w:rsidRPr="00CC16E7" w:rsidRDefault="00695CBC" w:rsidP="00544D24">
            <w:pPr>
              <w:rPr>
                <w:rFonts w:ascii="微軟正黑體" w:eastAsia="微軟正黑體" w:hAnsi="微軟正黑體"/>
                <w:szCs w:val="24"/>
              </w:rPr>
            </w:pPr>
            <w:r w:rsidRPr="00CC16E7">
              <w:rPr>
                <w:rFonts w:ascii="微軟正黑體" w:eastAsia="微軟正黑體" w:hAnsi="微軟正黑體" w:hint="eastAsia"/>
                <w:szCs w:val="24"/>
              </w:rPr>
              <w:t>請問基隆港五大砲台建造的時間何者最早呢</w:t>
            </w:r>
            <w:r w:rsidR="00544D24" w:rsidRPr="00CC16E7">
              <w:rPr>
                <w:rFonts w:ascii="微軟正黑體" w:eastAsia="微軟正黑體" w:hAnsi="微軟正黑體" w:hint="eastAsia"/>
                <w:szCs w:val="24"/>
              </w:rPr>
              <w:t>?</w:t>
            </w:r>
          </w:p>
        </w:tc>
      </w:tr>
      <w:tr w:rsidR="00B91FBB" w:rsidRPr="00B91FBB" w14:paraId="73D5B4B0" w14:textId="77777777" w:rsidTr="003F1F58">
        <w:trPr>
          <w:trHeight w:val="833"/>
          <w:jc w:val="center"/>
        </w:trPr>
        <w:tc>
          <w:tcPr>
            <w:tcW w:w="1419" w:type="dxa"/>
            <w:vMerge w:val="restart"/>
            <w:vAlign w:val="center"/>
          </w:tcPr>
          <w:p w14:paraId="66C9229D" w14:textId="77777777"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選項</w:t>
            </w:r>
          </w:p>
        </w:tc>
        <w:tc>
          <w:tcPr>
            <w:tcW w:w="4149" w:type="dxa"/>
            <w:vAlign w:val="center"/>
          </w:tcPr>
          <w:p w14:paraId="4D41C1C4" w14:textId="272663BA" w:rsidR="0022310B" w:rsidRPr="003F1F58" w:rsidRDefault="0022310B" w:rsidP="00963A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A</w:t>
            </w:r>
            <w:r w:rsidR="003F1F58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963A3D">
              <w:rPr>
                <w:rFonts w:hint="eastAsia"/>
              </w:rPr>
              <w:t xml:space="preserve"> </w:t>
            </w:r>
            <w:r w:rsidR="00963A3D" w:rsidRPr="00963A3D">
              <w:rPr>
                <w:rFonts w:ascii="微軟正黑體" w:eastAsia="微軟正黑體" w:hAnsi="微軟正黑體" w:hint="eastAsia"/>
                <w:sz w:val="28"/>
                <w:szCs w:val="28"/>
              </w:rPr>
              <w:t>獅球嶺砲台</w:t>
            </w:r>
          </w:p>
        </w:tc>
        <w:tc>
          <w:tcPr>
            <w:tcW w:w="4781" w:type="dxa"/>
            <w:vAlign w:val="center"/>
          </w:tcPr>
          <w:p w14:paraId="6EB36925" w14:textId="71AE06E9" w:rsidR="0022310B" w:rsidRPr="003F1F58" w:rsidRDefault="0022310B" w:rsidP="00963A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B</w:t>
            </w:r>
            <w:r w:rsidR="003F1F58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963A3D"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963A3D" w:rsidRPr="00963A3D">
              <w:rPr>
                <w:rFonts w:ascii="微軟正黑體" w:eastAsia="微軟正黑體" w:hAnsi="微軟正黑體" w:hint="eastAsia"/>
                <w:sz w:val="28"/>
                <w:szCs w:val="28"/>
              </w:rPr>
              <w:t>二砂灣砲台</w:t>
            </w:r>
          </w:p>
        </w:tc>
      </w:tr>
      <w:tr w:rsidR="00B91FBB" w:rsidRPr="00B91FBB" w14:paraId="627C106C" w14:textId="77777777" w:rsidTr="003F1F58">
        <w:trPr>
          <w:trHeight w:val="846"/>
          <w:jc w:val="center"/>
        </w:trPr>
        <w:tc>
          <w:tcPr>
            <w:tcW w:w="1419" w:type="dxa"/>
            <w:vMerge/>
            <w:vAlign w:val="center"/>
          </w:tcPr>
          <w:p w14:paraId="6881B4B4" w14:textId="77777777"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149" w:type="dxa"/>
            <w:vAlign w:val="center"/>
          </w:tcPr>
          <w:p w14:paraId="52FE4577" w14:textId="2A4AE9CF" w:rsidR="0022310B" w:rsidRPr="003F1F58" w:rsidRDefault="0022310B" w:rsidP="00963A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C</w:t>
            </w:r>
            <w:r w:rsidR="003F1F58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963A3D"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963A3D" w:rsidRPr="00963A3D">
              <w:rPr>
                <w:rFonts w:ascii="微軟正黑體" w:eastAsia="微軟正黑體" w:hAnsi="微軟正黑體" w:hint="eastAsia"/>
                <w:sz w:val="28"/>
                <w:szCs w:val="28"/>
              </w:rPr>
              <w:t>白米甕砲台</w:t>
            </w:r>
          </w:p>
        </w:tc>
        <w:tc>
          <w:tcPr>
            <w:tcW w:w="4781" w:type="dxa"/>
            <w:vAlign w:val="center"/>
          </w:tcPr>
          <w:p w14:paraId="7FBBCB88" w14:textId="7705E14F" w:rsidR="0022310B" w:rsidRPr="003F1F58" w:rsidRDefault="0022310B" w:rsidP="00963A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D</w:t>
            </w:r>
            <w:r w:rsidR="003F1F58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963A3D"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963A3D" w:rsidRPr="00963A3D">
              <w:rPr>
                <w:rFonts w:ascii="微軟正黑體" w:eastAsia="微軟正黑體" w:hAnsi="微軟正黑體" w:hint="eastAsia"/>
                <w:sz w:val="28"/>
                <w:szCs w:val="28"/>
              </w:rPr>
              <w:t>大武崙砲台</w:t>
            </w:r>
          </w:p>
        </w:tc>
      </w:tr>
      <w:tr w:rsidR="00B91FBB" w:rsidRPr="00B91FBB" w14:paraId="128A7CBE" w14:textId="77777777" w:rsidTr="00B91FBB">
        <w:trPr>
          <w:jc w:val="center"/>
        </w:trPr>
        <w:tc>
          <w:tcPr>
            <w:tcW w:w="1419" w:type="dxa"/>
            <w:vAlign w:val="center"/>
          </w:tcPr>
          <w:p w14:paraId="4C8EEE5A" w14:textId="77777777"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答案</w:t>
            </w:r>
          </w:p>
        </w:tc>
        <w:tc>
          <w:tcPr>
            <w:tcW w:w="8930" w:type="dxa"/>
            <w:gridSpan w:val="2"/>
            <w:vAlign w:val="center"/>
          </w:tcPr>
          <w:p w14:paraId="225ADAD9" w14:textId="60876D65" w:rsidR="0022310B" w:rsidRPr="00CC16E7" w:rsidRDefault="00963A3D" w:rsidP="00B91FB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C16E7">
              <w:rPr>
                <w:rFonts w:ascii="微軟正黑體" w:eastAsia="微軟正黑體" w:hAnsi="微軟正黑體"/>
                <w:sz w:val="28"/>
                <w:szCs w:val="28"/>
              </w:rPr>
              <w:t>B</w:t>
            </w:r>
          </w:p>
        </w:tc>
      </w:tr>
    </w:tbl>
    <w:p w14:paraId="65E04A8E" w14:textId="77777777" w:rsidR="00C604CD" w:rsidRPr="0022310B" w:rsidRDefault="0022310B">
      <w:pPr>
        <w:rPr>
          <w:rFonts w:ascii="微軟正黑體" w:eastAsia="微軟正黑體" w:hAnsi="微軟正黑體"/>
          <w:sz w:val="22"/>
        </w:rPr>
      </w:pPr>
      <w:r w:rsidRPr="0022310B">
        <w:rPr>
          <w:rFonts w:ascii="微軟正黑體" w:eastAsia="微軟正黑體" w:hAnsi="微軟正黑體" w:hint="eastAsia"/>
          <w:b/>
          <w:sz w:val="22"/>
        </w:rPr>
        <w:t>※ 授權說明：此題組將授權給基隆市海洋教育於教學上使用，不得為商業營利用途。</w:t>
      </w:r>
    </w:p>
    <w:sectPr w:rsidR="00C604CD" w:rsidRPr="002231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48035" w14:textId="77777777" w:rsidR="00152B64" w:rsidRDefault="00152B64" w:rsidP="00B91FBB">
      <w:r>
        <w:separator/>
      </w:r>
    </w:p>
  </w:endnote>
  <w:endnote w:type="continuationSeparator" w:id="0">
    <w:p w14:paraId="1B0E1E6B" w14:textId="77777777" w:rsidR="00152B64" w:rsidRDefault="00152B64" w:rsidP="00B9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7A6B3" w14:textId="77777777" w:rsidR="00152B64" w:rsidRDefault="00152B64" w:rsidP="00B91FBB">
      <w:r>
        <w:separator/>
      </w:r>
    </w:p>
  </w:footnote>
  <w:footnote w:type="continuationSeparator" w:id="0">
    <w:p w14:paraId="1F547667" w14:textId="77777777" w:rsidR="00152B64" w:rsidRDefault="00152B64" w:rsidP="00B9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C735E"/>
    <w:multiLevelType w:val="hybridMultilevel"/>
    <w:tmpl w:val="FA8C80C6"/>
    <w:lvl w:ilvl="0" w:tplc="CB421814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4C"/>
    <w:rsid w:val="00054F77"/>
    <w:rsid w:val="000632C2"/>
    <w:rsid w:val="00152B64"/>
    <w:rsid w:val="0022310B"/>
    <w:rsid w:val="00271E1A"/>
    <w:rsid w:val="003272F7"/>
    <w:rsid w:val="003A232A"/>
    <w:rsid w:val="003F1F58"/>
    <w:rsid w:val="0041659A"/>
    <w:rsid w:val="00544D24"/>
    <w:rsid w:val="00600D8B"/>
    <w:rsid w:val="00695CBC"/>
    <w:rsid w:val="006A1E84"/>
    <w:rsid w:val="006E1B34"/>
    <w:rsid w:val="007A1FCE"/>
    <w:rsid w:val="007E1F29"/>
    <w:rsid w:val="00852D25"/>
    <w:rsid w:val="008D62CC"/>
    <w:rsid w:val="008E4376"/>
    <w:rsid w:val="0095420E"/>
    <w:rsid w:val="00963A3D"/>
    <w:rsid w:val="009D0D77"/>
    <w:rsid w:val="00A22538"/>
    <w:rsid w:val="00AD79BF"/>
    <w:rsid w:val="00B3428C"/>
    <w:rsid w:val="00B6071C"/>
    <w:rsid w:val="00B778D3"/>
    <w:rsid w:val="00B91FBB"/>
    <w:rsid w:val="00C27309"/>
    <w:rsid w:val="00C604CD"/>
    <w:rsid w:val="00C74C4C"/>
    <w:rsid w:val="00CC16E7"/>
    <w:rsid w:val="00CD5198"/>
    <w:rsid w:val="00D768F4"/>
    <w:rsid w:val="00DE5F42"/>
    <w:rsid w:val="00E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152EB"/>
  <w15:chartTrackingRefBased/>
  <w15:docId w15:val="{3E918FB3-1274-47CD-8811-F67E521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3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1F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1F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2022-07-05T03:09:00Z</dcterms:created>
  <dcterms:modified xsi:type="dcterms:W3CDTF">2022-07-05T03:09:00Z</dcterms:modified>
</cp:coreProperties>
</file>