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0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1120"/>
        <w:gridCol w:w="1140"/>
        <w:gridCol w:w="220"/>
        <w:gridCol w:w="420"/>
        <w:gridCol w:w="80"/>
        <w:gridCol w:w="1400"/>
        <w:gridCol w:w="340"/>
        <w:gridCol w:w="3520"/>
      </w:tblGrid>
      <w:tr w:rsidR="00253D8C" w14:paraId="5A990CCB" w14:textId="77777777" w:rsidTr="00253D8C">
        <w:trPr>
          <w:trHeight w:val="556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F430B" w14:textId="77777777" w:rsidR="00253D8C" w:rsidRDefault="00253D8C" w:rsidP="00426D82">
            <w:pPr>
              <w:spacing w:line="336" w:lineRule="exact"/>
              <w:jc w:val="center"/>
              <w:rPr>
                <w:rFonts w:ascii="新細明體" w:hAnsi="新細明體"/>
                <w:w w:val="99"/>
                <w:sz w:val="28"/>
              </w:rPr>
            </w:pPr>
            <w:r>
              <w:rPr>
                <w:rFonts w:ascii="新細明體" w:hAnsi="新細明體"/>
                <w:w w:val="99"/>
                <w:sz w:val="28"/>
              </w:rPr>
              <w:t>出題者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F5BD0EB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06A8BA1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新細明體" w:hAnsi="新細明體" w:cs="新細明體" w:hint="eastAsia"/>
                <w:sz w:val="24"/>
              </w:rPr>
              <w:t>楊芳萍</w:t>
            </w: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27B8B89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4DDEA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7E21701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92F4C" w14:textId="77777777" w:rsidR="00253D8C" w:rsidRDefault="00253D8C" w:rsidP="00426D82">
            <w:pPr>
              <w:spacing w:line="336" w:lineRule="exact"/>
              <w:ind w:right="60"/>
              <w:jc w:val="right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t>服務單位</w:t>
            </w: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AB8375A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3028C6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新細明體" w:hAnsi="新細明體" w:cs="新細明體" w:hint="eastAsia"/>
                <w:sz w:val="24"/>
              </w:rPr>
              <w:t>和平國小</w:t>
            </w:r>
          </w:p>
        </w:tc>
      </w:tr>
      <w:tr w:rsidR="00253D8C" w14:paraId="097AE699" w14:textId="77777777" w:rsidTr="00253D8C">
        <w:trPr>
          <w:trHeight w:val="241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CB1EC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926CF8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6B55D1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C7DFCE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E1DA78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7185E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BEA1C5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0D150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53D8C" w14:paraId="5E52E721" w14:textId="77777777" w:rsidTr="00253D8C">
        <w:trPr>
          <w:trHeight w:val="514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ED2ADD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14:paraId="07922B5E" w14:textId="77777777" w:rsidR="00253D8C" w:rsidRDefault="00253D8C" w:rsidP="00426D82">
            <w:pPr>
              <w:spacing w:line="340" w:lineRule="exact"/>
              <w:ind w:left="120"/>
              <w:rPr>
                <w:rFonts w:ascii="新細明體" w:hAnsi="新細明體"/>
                <w:sz w:val="28"/>
              </w:rPr>
            </w:pPr>
            <w:r>
              <w:rPr>
                <w:rFonts w:ascii="Arial" w:eastAsia="Arial" w:hAnsi="Arial"/>
                <w:sz w:val="28"/>
              </w:rPr>
              <w:t>□</w:t>
            </w:r>
            <w:r>
              <w:rPr>
                <w:rFonts w:ascii="新細明體" w:hAnsi="新細明體"/>
                <w:sz w:val="28"/>
              </w:rPr>
              <w:t>海洋休閒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0D9668C7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14:paraId="5E3E5389" w14:textId="77777777" w:rsidR="00253D8C" w:rsidRDefault="00253D8C" w:rsidP="00426D82">
            <w:pPr>
              <w:spacing w:line="340" w:lineRule="exact"/>
              <w:ind w:right="540"/>
              <w:jc w:val="right"/>
              <w:rPr>
                <w:rFonts w:ascii="新細明體" w:hAnsi="新細明體"/>
                <w:sz w:val="28"/>
              </w:rPr>
            </w:pPr>
            <w:r>
              <w:rPr>
                <w:rFonts w:ascii="Arial" w:eastAsia="Arial" w:hAnsi="Arial"/>
                <w:sz w:val="28"/>
              </w:rPr>
              <w:t>□</w:t>
            </w:r>
            <w:r>
              <w:rPr>
                <w:rFonts w:ascii="新細明體" w:hAnsi="新細明體"/>
                <w:sz w:val="28"/>
              </w:rPr>
              <w:t>海洋社會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17A648" w14:textId="77777777" w:rsidR="00253D8C" w:rsidRDefault="00253D8C" w:rsidP="00426D82">
            <w:pPr>
              <w:spacing w:line="340" w:lineRule="exact"/>
              <w:ind w:left="1000"/>
              <w:rPr>
                <w:rFonts w:ascii="新細明體" w:hAnsi="新細明體"/>
                <w:sz w:val="28"/>
              </w:rPr>
            </w:pPr>
            <w:r>
              <w:rPr>
                <w:rFonts w:ascii="Arial" w:eastAsia="Arial" w:hAnsi="Arial"/>
                <w:sz w:val="28"/>
              </w:rPr>
              <w:t>□</w:t>
            </w:r>
            <w:r>
              <w:rPr>
                <w:rFonts w:ascii="新細明體" w:hAnsi="新細明體"/>
                <w:sz w:val="28"/>
              </w:rPr>
              <w:t>海洋文化</w:t>
            </w:r>
          </w:p>
        </w:tc>
      </w:tr>
      <w:tr w:rsidR="00253D8C" w14:paraId="7AF6B080" w14:textId="77777777" w:rsidTr="00253D8C">
        <w:trPr>
          <w:trHeight w:val="379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9C810" w14:textId="77777777" w:rsidR="00253D8C" w:rsidRDefault="00253D8C" w:rsidP="00426D82">
            <w:pPr>
              <w:spacing w:line="336" w:lineRule="exact"/>
              <w:jc w:val="center"/>
              <w:rPr>
                <w:rFonts w:ascii="新細明體" w:hAnsi="新細明體"/>
                <w:w w:val="99"/>
                <w:sz w:val="28"/>
              </w:rPr>
            </w:pPr>
            <w:r>
              <w:rPr>
                <w:rFonts w:ascii="新細明體" w:hAnsi="新細明體"/>
                <w:w w:val="99"/>
                <w:sz w:val="28"/>
              </w:rPr>
              <w:t>學習主題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33FCD6F2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05CEC02F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7AF7C60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2435CA5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D4603C0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020AC67A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726CF52F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06F520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53D8C" w14:paraId="6B3CD24B" w14:textId="77777777" w:rsidTr="00253D8C">
        <w:trPr>
          <w:trHeight w:val="379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DE2392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gridSpan w:val="3"/>
            <w:shd w:val="clear" w:color="auto" w:fill="auto"/>
            <w:vAlign w:val="bottom"/>
          </w:tcPr>
          <w:p w14:paraId="390788A8" w14:textId="77777777" w:rsidR="00253D8C" w:rsidRDefault="00253D8C" w:rsidP="00426D82">
            <w:pPr>
              <w:spacing w:line="340" w:lineRule="exact"/>
              <w:ind w:left="120"/>
              <w:rPr>
                <w:rFonts w:ascii="新細明體" w:hAnsi="新細明體"/>
                <w:sz w:val="28"/>
              </w:rPr>
            </w:pPr>
            <w:r>
              <w:rPr>
                <w:rFonts w:ascii="Arial" w:eastAsia="Arial" w:hAnsi="Arial"/>
                <w:sz w:val="28"/>
              </w:rPr>
              <w:t>□</w:t>
            </w:r>
            <w:r>
              <w:rPr>
                <w:rFonts w:ascii="新細明體" w:hAnsi="新細明體"/>
                <w:sz w:val="28"/>
              </w:rPr>
              <w:t>海洋科學與技術</w:t>
            </w:r>
          </w:p>
        </w:tc>
        <w:tc>
          <w:tcPr>
            <w:tcW w:w="57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126F18" w14:textId="77777777" w:rsidR="00253D8C" w:rsidRDefault="00253D8C" w:rsidP="00426D82">
            <w:pPr>
              <w:spacing w:line="340" w:lineRule="exact"/>
              <w:ind w:left="300"/>
              <w:rPr>
                <w:rFonts w:ascii="新細明體" w:hAnsi="新細明體"/>
                <w:sz w:val="28"/>
              </w:rPr>
            </w:pPr>
            <w:proofErr w:type="gramStart"/>
            <w:r>
              <w:rPr>
                <w:rFonts w:ascii="Arial" w:eastAsia="Arial" w:hAnsi="Arial"/>
                <w:sz w:val="28"/>
              </w:rPr>
              <w:t>█</w:t>
            </w:r>
            <w:proofErr w:type="gramEnd"/>
            <w:r>
              <w:rPr>
                <w:rFonts w:ascii="新細明體" w:hAnsi="新細明體"/>
                <w:sz w:val="28"/>
              </w:rPr>
              <w:t>海洋資源與永續</w:t>
            </w:r>
          </w:p>
        </w:tc>
      </w:tr>
      <w:tr w:rsidR="00253D8C" w14:paraId="31475B33" w14:textId="77777777" w:rsidTr="00253D8C">
        <w:trPr>
          <w:trHeight w:val="8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5C7AB7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DC6E82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885BA1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2FE044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BB740E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6037BF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53D8C" w14:paraId="6A36FFD8" w14:textId="77777777" w:rsidTr="00253D8C">
        <w:trPr>
          <w:trHeight w:val="53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8291F1" w14:textId="77777777" w:rsidR="00253D8C" w:rsidRDefault="00253D8C" w:rsidP="00426D82">
            <w:pPr>
              <w:spacing w:line="336" w:lineRule="exact"/>
              <w:jc w:val="center"/>
              <w:rPr>
                <w:rFonts w:ascii="新細明體" w:hAnsi="新細明體"/>
                <w:w w:val="99"/>
                <w:sz w:val="28"/>
              </w:rPr>
            </w:pPr>
            <w:proofErr w:type="gramStart"/>
            <w:r>
              <w:rPr>
                <w:rFonts w:ascii="新細明體" w:hAnsi="新細明體"/>
                <w:w w:val="99"/>
                <w:sz w:val="28"/>
              </w:rPr>
              <w:t>適用年段</w:t>
            </w:r>
            <w:proofErr w:type="gramEnd"/>
          </w:p>
        </w:tc>
        <w:tc>
          <w:tcPr>
            <w:tcW w:w="1120" w:type="dxa"/>
            <w:shd w:val="clear" w:color="auto" w:fill="auto"/>
            <w:vAlign w:val="bottom"/>
          </w:tcPr>
          <w:p w14:paraId="412578EF" w14:textId="77777777" w:rsidR="00253D8C" w:rsidRDefault="00253D8C" w:rsidP="00426D82">
            <w:pPr>
              <w:spacing w:line="340" w:lineRule="exact"/>
              <w:ind w:left="100"/>
              <w:rPr>
                <w:rFonts w:ascii="新細明體" w:hAnsi="新細明體"/>
                <w:sz w:val="28"/>
              </w:rPr>
            </w:pPr>
            <w:r>
              <w:rPr>
                <w:rFonts w:ascii="Arial" w:eastAsia="Arial" w:hAnsi="Arial"/>
                <w:sz w:val="28"/>
              </w:rPr>
              <w:t>□</w:t>
            </w:r>
            <w:r>
              <w:rPr>
                <w:rFonts w:ascii="新細明體" w:hAnsi="新細明體"/>
                <w:sz w:val="28"/>
              </w:rPr>
              <w:t>低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59D2D02" w14:textId="77777777" w:rsidR="00253D8C" w:rsidRDefault="00253D8C" w:rsidP="00426D82">
            <w:pPr>
              <w:spacing w:line="340" w:lineRule="exact"/>
              <w:ind w:left="100"/>
              <w:rPr>
                <w:rFonts w:ascii="新細明體" w:hAnsi="新細明體"/>
                <w:sz w:val="28"/>
              </w:rPr>
            </w:pPr>
            <w:proofErr w:type="gramStart"/>
            <w:r>
              <w:rPr>
                <w:rFonts w:ascii="Arial" w:eastAsia="Arial" w:hAnsi="Arial"/>
                <w:sz w:val="28"/>
              </w:rPr>
              <w:t>█</w:t>
            </w:r>
            <w:proofErr w:type="gramEnd"/>
            <w:r>
              <w:rPr>
                <w:rFonts w:ascii="新細明體" w:hAnsi="新細明體"/>
                <w:sz w:val="28"/>
              </w:rPr>
              <w:t>中</w:t>
            </w: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14:paraId="09D48ACF" w14:textId="77777777" w:rsidR="00253D8C" w:rsidRDefault="00253D8C" w:rsidP="00426D82">
            <w:pPr>
              <w:spacing w:line="340" w:lineRule="exact"/>
              <w:ind w:left="80"/>
              <w:rPr>
                <w:rFonts w:ascii="新細明體" w:hAnsi="新細明體"/>
                <w:sz w:val="28"/>
              </w:rPr>
            </w:pPr>
            <w:proofErr w:type="gramStart"/>
            <w:r>
              <w:rPr>
                <w:rFonts w:ascii="Arial" w:eastAsia="Arial" w:hAnsi="Arial"/>
                <w:sz w:val="28"/>
              </w:rPr>
              <w:t>█</w:t>
            </w:r>
            <w:proofErr w:type="gramEnd"/>
            <w:r>
              <w:rPr>
                <w:rFonts w:ascii="新細明體" w:hAnsi="新細明體"/>
                <w:sz w:val="28"/>
              </w:rPr>
              <w:t>高</w:t>
            </w:r>
          </w:p>
        </w:tc>
        <w:tc>
          <w:tcPr>
            <w:tcW w:w="1740" w:type="dxa"/>
            <w:gridSpan w:val="2"/>
            <w:shd w:val="clear" w:color="auto" w:fill="auto"/>
            <w:vAlign w:val="bottom"/>
          </w:tcPr>
          <w:p w14:paraId="39DDDBF3" w14:textId="77777777" w:rsidR="00253D8C" w:rsidRDefault="00253D8C" w:rsidP="00426D82">
            <w:pPr>
              <w:spacing w:line="340" w:lineRule="exact"/>
              <w:ind w:left="200"/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Arial" w:eastAsia="Arial" w:hAnsi="Arial"/>
                <w:sz w:val="28"/>
              </w:rPr>
              <w:t>□</w:t>
            </w:r>
            <w:r>
              <w:rPr>
                <w:rFonts w:ascii="新細明體" w:hAnsi="新細明體"/>
                <w:sz w:val="28"/>
              </w:rPr>
              <w:t>國中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4BCE53" w14:textId="77777777" w:rsidR="00253D8C" w:rsidRDefault="00253D8C" w:rsidP="00426D82">
            <w:pPr>
              <w:spacing w:line="340" w:lineRule="exact"/>
              <w:ind w:left="280"/>
              <w:rPr>
                <w:rFonts w:ascii="新細明體" w:hAnsi="新細明體"/>
                <w:sz w:val="28"/>
              </w:rPr>
            </w:pPr>
            <w:r>
              <w:rPr>
                <w:rFonts w:ascii="Arial" w:eastAsia="Arial" w:hAnsi="Arial"/>
                <w:sz w:val="28"/>
              </w:rPr>
              <w:t>□</w:t>
            </w:r>
            <w:r>
              <w:rPr>
                <w:rFonts w:ascii="新細明體" w:hAnsi="新細明體"/>
                <w:sz w:val="28"/>
              </w:rPr>
              <w:t>高中</w:t>
            </w:r>
          </w:p>
        </w:tc>
      </w:tr>
      <w:tr w:rsidR="00253D8C" w14:paraId="08A9EFAF" w14:textId="77777777" w:rsidTr="00253D8C">
        <w:trPr>
          <w:trHeight w:val="8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01FC6D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3DBE35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B6E493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6BB5D7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BDC2A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53D8C" w14:paraId="15758F01" w14:textId="77777777" w:rsidTr="00253D8C">
        <w:trPr>
          <w:trHeight w:val="533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CB76E" w14:textId="77777777" w:rsidR="00253D8C" w:rsidRDefault="00253D8C" w:rsidP="00426D82">
            <w:pPr>
              <w:spacing w:line="336" w:lineRule="exact"/>
              <w:jc w:val="center"/>
              <w:rPr>
                <w:rFonts w:ascii="新細明體" w:hAnsi="新細明體"/>
                <w:w w:val="99"/>
                <w:sz w:val="28"/>
              </w:rPr>
            </w:pPr>
            <w:r>
              <w:rPr>
                <w:rFonts w:ascii="新細明體" w:hAnsi="新細明體"/>
                <w:w w:val="99"/>
                <w:sz w:val="28"/>
              </w:rPr>
              <w:t>類型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51F5F344" w14:textId="77777777" w:rsidR="00253D8C" w:rsidRDefault="00253D8C" w:rsidP="00426D82">
            <w:pPr>
              <w:spacing w:line="340" w:lineRule="exact"/>
              <w:ind w:left="100"/>
              <w:rPr>
                <w:rFonts w:ascii="新細明體" w:hAnsi="新細明體"/>
                <w:sz w:val="28"/>
              </w:rPr>
            </w:pPr>
            <w:proofErr w:type="gramStart"/>
            <w:r>
              <w:rPr>
                <w:rFonts w:ascii="Arial" w:eastAsia="Arial" w:hAnsi="Arial"/>
                <w:sz w:val="28"/>
              </w:rPr>
              <w:t>█</w:t>
            </w:r>
            <w:proofErr w:type="gramEnd"/>
            <w:r>
              <w:rPr>
                <w:rFonts w:ascii="新細明體" w:hAnsi="新細明體"/>
                <w:sz w:val="28"/>
              </w:rPr>
              <w:t>文章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3825EBA" w14:textId="77777777" w:rsidR="00253D8C" w:rsidRDefault="00253D8C" w:rsidP="00426D82">
            <w:pPr>
              <w:spacing w:line="340" w:lineRule="exact"/>
              <w:ind w:left="240"/>
              <w:rPr>
                <w:rFonts w:ascii="新細明體" w:hAnsi="新細明體"/>
                <w:sz w:val="28"/>
              </w:rPr>
            </w:pPr>
            <w:r>
              <w:rPr>
                <w:rFonts w:ascii="Arial" w:eastAsia="Arial" w:hAnsi="Arial"/>
                <w:sz w:val="28"/>
              </w:rPr>
              <w:t>□</w:t>
            </w:r>
            <w:r>
              <w:rPr>
                <w:rFonts w:ascii="新細明體" w:hAnsi="新細明體"/>
                <w:sz w:val="28"/>
              </w:rPr>
              <w:t>圖像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1B78FC69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77FEC5" w14:textId="77777777" w:rsidR="00253D8C" w:rsidRDefault="00253D8C" w:rsidP="00426D82">
            <w:pPr>
              <w:spacing w:line="340" w:lineRule="exact"/>
              <w:ind w:right="2460"/>
              <w:jc w:val="center"/>
              <w:rPr>
                <w:rFonts w:ascii="Arial" w:eastAsia="Arial" w:hAnsi="Arial"/>
                <w:w w:val="97"/>
                <w:sz w:val="28"/>
              </w:rPr>
            </w:pPr>
            <w:r>
              <w:rPr>
                <w:rFonts w:ascii="Arial" w:eastAsia="Arial" w:hAnsi="Arial"/>
                <w:w w:val="97"/>
                <w:sz w:val="28"/>
              </w:rPr>
              <w:t>□</w:t>
            </w:r>
            <w:r>
              <w:rPr>
                <w:rFonts w:ascii="新細明體" w:hAnsi="新細明體"/>
                <w:w w:val="97"/>
                <w:sz w:val="28"/>
              </w:rPr>
              <w:t>影音</w:t>
            </w:r>
            <w:r>
              <w:rPr>
                <w:rFonts w:ascii="Arial" w:eastAsia="Arial" w:hAnsi="Arial"/>
                <w:w w:val="97"/>
                <w:sz w:val="28"/>
              </w:rPr>
              <w:t>(</w:t>
            </w:r>
            <w:r>
              <w:rPr>
                <w:rFonts w:ascii="新細明體" w:hAnsi="新細明體"/>
                <w:w w:val="97"/>
                <w:sz w:val="28"/>
              </w:rPr>
              <w:t>限</w:t>
            </w:r>
            <w:r>
              <w:rPr>
                <w:rFonts w:ascii="Arial" w:eastAsia="Arial" w:hAnsi="Arial"/>
                <w:w w:val="97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7"/>
                <w:sz w:val="28"/>
              </w:rPr>
              <w:t>Youtube</w:t>
            </w:r>
            <w:proofErr w:type="spellEnd"/>
            <w:r>
              <w:rPr>
                <w:rFonts w:ascii="Arial" w:eastAsia="Arial" w:hAnsi="Arial"/>
                <w:w w:val="97"/>
                <w:sz w:val="28"/>
              </w:rPr>
              <w:t xml:space="preserve"> </w:t>
            </w:r>
            <w:r>
              <w:rPr>
                <w:rFonts w:ascii="新細明體" w:hAnsi="新細明體"/>
                <w:w w:val="97"/>
                <w:sz w:val="28"/>
              </w:rPr>
              <w:t>連結</w:t>
            </w:r>
            <w:r>
              <w:rPr>
                <w:rFonts w:ascii="Arial" w:eastAsia="Arial" w:hAnsi="Arial"/>
                <w:w w:val="97"/>
                <w:sz w:val="28"/>
              </w:rPr>
              <w:t>)</w:t>
            </w:r>
          </w:p>
        </w:tc>
      </w:tr>
      <w:tr w:rsidR="00253D8C" w14:paraId="5E11A546" w14:textId="77777777" w:rsidTr="00253D8C">
        <w:trPr>
          <w:trHeight w:val="8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FBDF1F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AB8639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2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490A02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53D8C" w14:paraId="6305FB7D" w14:textId="77777777" w:rsidTr="00253D8C">
        <w:trPr>
          <w:trHeight w:val="41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FE5142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_GoBack"/>
            <w:bookmarkEnd w:id="0"/>
            <w:r>
              <w:rPr>
                <w:rFonts w:ascii="新細明體" w:hAnsi="新細明體" w:cs="新細明體" w:hint="eastAsia"/>
                <w:sz w:val="24"/>
              </w:rPr>
              <w:t>媒材</w:t>
            </w:r>
          </w:p>
        </w:tc>
        <w:tc>
          <w:tcPr>
            <w:tcW w:w="82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804138" w14:textId="77777777" w:rsidR="00253D8C" w:rsidRDefault="00253D8C" w:rsidP="00426D82">
            <w:pPr>
              <w:pStyle w:val="Web"/>
              <w:spacing w:before="300" w:beforeAutospacing="0" w:after="30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 w:hint="eastAsia"/>
                <w:color w:val="000000"/>
                <w:sz w:val="27"/>
                <w:szCs w:val="27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近年來，越來越多人意識到人類便利的生活模式，製造大量二氧化碳等溫室氣體，導致氣候變遷加劇，而且正威脅到整個生態系統以及人類的生存。儘管聯合國召開大會，呼籲各國擬定相關政策，嘗試尋找</w:t>
            </w:r>
            <w:proofErr w:type="gramStart"/>
            <w:r>
              <w:rPr>
                <w:rFonts w:ascii="Arial" w:hAnsi="Arial" w:cs="Arial"/>
                <w:color w:val="000000"/>
                <w:sz w:val="27"/>
                <w:szCs w:val="27"/>
              </w:rPr>
              <w:t>減碳解</w:t>
            </w:r>
            <w:proofErr w:type="gramEnd"/>
            <w:r>
              <w:rPr>
                <w:rFonts w:ascii="Arial" w:hAnsi="Arial" w:cs="Arial"/>
                <w:color w:val="000000"/>
                <w:sz w:val="27"/>
                <w:szCs w:val="27"/>
              </w:rPr>
              <w:t>方，卻因各種考量難有共識，解救全球暖化的時程一再被拖延。但如果說，</w:t>
            </w:r>
            <w:r>
              <w:rPr>
                <w:rStyle w:val="a4"/>
                <w:rFonts w:ascii="Arial" w:hAnsi="Arial" w:cs="Arial"/>
                <w:color w:val="000000"/>
                <w:sz w:val="27"/>
                <w:szCs w:val="27"/>
              </w:rPr>
              <w:t>保護海洋與鯨魚，有助於減緩氣候變遷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，您相信嗎？</w:t>
            </w:r>
          </w:p>
          <w:p w14:paraId="1B52DEEF" w14:textId="77777777" w:rsidR="00253D8C" w:rsidRDefault="00253D8C" w:rsidP="00426D82">
            <w:pPr>
              <w:pStyle w:val="Web"/>
              <w:spacing w:before="300" w:beforeAutospacing="0" w:after="30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 w:hint="eastAsia"/>
                <w:color w:val="000000"/>
                <w:sz w:val="27"/>
                <w:szCs w:val="27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根據國際貨幣基金組織（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International Monetary Fund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）</w:t>
            </w:r>
            <w:proofErr w:type="gramStart"/>
            <w:r>
              <w:rPr>
                <w:rFonts w:ascii="Arial" w:hAnsi="Arial" w:cs="Arial"/>
                <w:color w:val="000000"/>
                <w:sz w:val="27"/>
                <w:szCs w:val="27"/>
              </w:rPr>
              <w:t>官網發表</w:t>
            </w:r>
            <w:proofErr w:type="gramEnd"/>
            <w:r>
              <w:rPr>
                <w:rFonts w:ascii="Arial" w:hAnsi="Arial" w:cs="Arial"/>
                <w:color w:val="000000"/>
                <w:sz w:val="27"/>
                <w:szCs w:val="27"/>
              </w:rPr>
              <w:t>「</w:t>
            </w:r>
            <w:hyperlink r:id="rId7" w:tgtFrame="_blank" w:history="1">
              <w:r>
                <w:rPr>
                  <w:rStyle w:val="a3"/>
                  <w:rFonts w:ascii="Arial" w:hAnsi="Arial" w:cs="Arial"/>
                  <w:color w:val="66CC00"/>
                  <w:sz w:val="27"/>
                  <w:szCs w:val="27"/>
                </w:rPr>
                <w:t>大自然對氣候變遷的解決方案</w:t>
              </w:r>
            </w:hyperlink>
            <w:r>
              <w:rPr>
                <w:rFonts w:ascii="Arial" w:hAnsi="Arial" w:cs="Arial"/>
                <w:color w:val="000000"/>
                <w:sz w:val="27"/>
                <w:szCs w:val="27"/>
              </w:rPr>
              <w:t>」（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Nature's Solution to Climate Change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）文章提到，若要拯救地球，一隻大鯨魚（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Great Whale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）就如一千棵樹有效。海洋生物學家近期發現鯨魚在捕捉二氧化碳中，扮演著重要的腳色。鯨魚在一生中，儲存了大量的二氧化碳於體內，並在死後沉入海底，供給養分給海床生態。每一隻大鯨魚平均能從大氣隔離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33 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公噸的二氧化碳，而一顆樹則一年吸收約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48 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磅二氧化碳，比例相當懸殊。</w:t>
            </w:r>
          </w:p>
          <w:p w14:paraId="553F2547" w14:textId="77777777" w:rsidR="00253D8C" w:rsidRDefault="00253D8C" w:rsidP="00426D82">
            <w:pPr>
              <w:pStyle w:val="Web"/>
              <w:spacing w:before="300" w:beforeAutospacing="0" w:after="30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只要有鯨魚的地方，就有浮游植物，而浮游植物不但提供了地球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50%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的氧氣，它們還捕捉了大氣中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370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億噸二氧化碳，大約是全球的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40%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，相當於大約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4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座亞馬遜雨林。為什麼鯨魚與浮游植物有關？科學家發現，鯨魚的排泄物含有浮游植物生長所需的物質，尤其是鐵質和氮，所以當鯨魚的排泄物飄上海面、接觸陽光，也就是浮游植物繁殖的開始，加上鯨魚遷徙，也助於擴散浮游植物的生長範圍。</w:t>
            </w:r>
          </w:p>
          <w:p w14:paraId="7286064E" w14:textId="77777777" w:rsidR="00253D8C" w:rsidRDefault="00253D8C" w:rsidP="00426D82">
            <w:pPr>
              <w:spacing w:before="300" w:after="300"/>
              <w:rPr>
                <w:rFonts w:ascii="Arial" w:hAnsi="Arial"/>
                <w:color w:val="000000"/>
                <w:sz w:val="27"/>
                <w:szCs w:val="27"/>
              </w:rPr>
            </w:pPr>
            <w:r>
              <w:rPr>
                <w:rFonts w:ascii="Arial" w:hAnsi="Arial" w:hint="eastAsia"/>
                <w:b/>
                <w:bCs/>
                <w:color w:val="000000"/>
                <w:sz w:val="45"/>
                <w:szCs w:val="45"/>
              </w:rPr>
              <w:t xml:space="preserve"> </w:t>
            </w:r>
            <w:r w:rsidRPr="00CD6340">
              <w:rPr>
                <w:rFonts w:ascii="Arial" w:hAnsi="Arial"/>
                <w:color w:val="000000"/>
                <w:sz w:val="27"/>
                <w:szCs w:val="27"/>
              </w:rPr>
              <w:t>因此保護鯨魚、復育鯨魚數量是改善氣候變遷非常有效率，而且值得實行的方法。然而，由於人類工業化地捕鯨和破壞海洋環境，現今全球的大鯨魚只剩下原有數量的四分之一，大約</w:t>
            </w:r>
            <w:r w:rsidRPr="00CD6340">
              <w:rPr>
                <w:rFonts w:ascii="Arial" w:hAnsi="Arial"/>
                <w:color w:val="000000"/>
                <w:sz w:val="27"/>
                <w:szCs w:val="27"/>
              </w:rPr>
              <w:t>130</w:t>
            </w:r>
            <w:r w:rsidRPr="00CD6340">
              <w:rPr>
                <w:rFonts w:ascii="Arial" w:hAnsi="Arial"/>
                <w:color w:val="000000"/>
                <w:sz w:val="27"/>
                <w:szCs w:val="27"/>
              </w:rPr>
              <w:t>萬隻，而藍鯨數量下降到原有的</w:t>
            </w:r>
            <w:r w:rsidRPr="00CD6340">
              <w:rPr>
                <w:rFonts w:ascii="Arial" w:hAnsi="Arial"/>
                <w:color w:val="000000"/>
                <w:sz w:val="27"/>
                <w:szCs w:val="27"/>
              </w:rPr>
              <w:t>3%</w:t>
            </w:r>
            <w:r w:rsidRPr="00CD6340">
              <w:rPr>
                <w:rFonts w:ascii="Arial" w:hAnsi="Arial"/>
                <w:color w:val="000000"/>
                <w:sz w:val="27"/>
                <w:szCs w:val="27"/>
              </w:rPr>
              <w:t>。如果鯨魚數量能回到捕鯨業之前，大約</w:t>
            </w:r>
            <w:r w:rsidRPr="00CD6340">
              <w:rPr>
                <w:rFonts w:ascii="Arial" w:hAnsi="Arial"/>
                <w:color w:val="000000"/>
                <w:sz w:val="27"/>
                <w:szCs w:val="27"/>
              </w:rPr>
              <w:t>4</w:t>
            </w:r>
            <w:r w:rsidRPr="00CD6340">
              <w:rPr>
                <w:rFonts w:ascii="Arial" w:hAnsi="Arial"/>
                <w:color w:val="000000"/>
                <w:sz w:val="27"/>
                <w:szCs w:val="27"/>
              </w:rPr>
              <w:t>至</w:t>
            </w:r>
            <w:r w:rsidRPr="00CD6340">
              <w:rPr>
                <w:rFonts w:ascii="Arial" w:hAnsi="Arial"/>
                <w:color w:val="000000"/>
                <w:sz w:val="27"/>
                <w:szCs w:val="27"/>
              </w:rPr>
              <w:t>5</w:t>
            </w:r>
            <w:proofErr w:type="gramStart"/>
            <w:r w:rsidRPr="00CD6340">
              <w:rPr>
                <w:rFonts w:ascii="Arial" w:hAnsi="Arial"/>
                <w:color w:val="000000"/>
                <w:sz w:val="27"/>
                <w:szCs w:val="27"/>
              </w:rPr>
              <w:t>百萬</w:t>
            </w:r>
            <w:proofErr w:type="gramEnd"/>
            <w:r w:rsidRPr="00CD6340">
              <w:rPr>
                <w:rFonts w:ascii="Arial" w:hAnsi="Arial"/>
                <w:color w:val="000000"/>
                <w:sz w:val="27"/>
                <w:szCs w:val="27"/>
              </w:rPr>
              <w:t>隻，就能增加大量的浮游植物，即使只增加</w:t>
            </w:r>
            <w:r w:rsidRPr="00CD6340">
              <w:rPr>
                <w:rFonts w:ascii="Arial" w:hAnsi="Arial"/>
                <w:color w:val="000000"/>
                <w:sz w:val="27"/>
                <w:szCs w:val="27"/>
              </w:rPr>
              <w:t>1%</w:t>
            </w:r>
            <w:r w:rsidRPr="00CD6340">
              <w:rPr>
                <w:rFonts w:ascii="Arial" w:hAnsi="Arial"/>
                <w:color w:val="000000"/>
                <w:sz w:val="27"/>
                <w:szCs w:val="27"/>
              </w:rPr>
              <w:t>，一年也可捕捉</w:t>
            </w:r>
            <w:r w:rsidRPr="00CD6340">
              <w:rPr>
                <w:rFonts w:ascii="Arial" w:hAnsi="Arial"/>
                <w:color w:val="000000"/>
                <w:sz w:val="27"/>
                <w:szCs w:val="27"/>
              </w:rPr>
              <w:lastRenderedPageBreak/>
              <w:t>上億噸的二氧化碳，相當於憑空出現</w:t>
            </w:r>
            <w:r w:rsidRPr="00CD6340">
              <w:rPr>
                <w:rFonts w:ascii="Arial" w:hAnsi="Arial"/>
                <w:color w:val="000000"/>
                <w:sz w:val="27"/>
                <w:szCs w:val="27"/>
              </w:rPr>
              <w:t>20</w:t>
            </w:r>
            <w:r w:rsidRPr="00CD6340">
              <w:rPr>
                <w:rFonts w:ascii="Arial" w:hAnsi="Arial"/>
                <w:color w:val="000000"/>
                <w:sz w:val="27"/>
                <w:szCs w:val="27"/>
              </w:rPr>
              <w:t>億棵大樹。若想保育海洋生態食物鏈上層的鯨魚，也就必須維持海洋生態的健康與平衡。</w:t>
            </w:r>
          </w:p>
          <w:p w14:paraId="1AACE5A9" w14:textId="77777777" w:rsidR="00253D8C" w:rsidRPr="00CD6340" w:rsidRDefault="00253D8C" w:rsidP="00426D82">
            <w:pPr>
              <w:spacing w:before="300" w:after="300"/>
              <w:rPr>
                <w:rFonts w:ascii="Arial" w:hAnsi="Arial" w:hint="eastAsia"/>
                <w:color w:val="000000"/>
                <w:sz w:val="27"/>
                <w:szCs w:val="27"/>
              </w:rPr>
            </w:pPr>
            <w:r>
              <w:rPr>
                <w:rFonts w:ascii="Arial" w:hAnsi="Arial"/>
                <w:color w:val="000000"/>
                <w:sz w:val="27"/>
                <w:szCs w:val="27"/>
              </w:rPr>
              <w:t>然而全球漁業過度捕撈，魚群數量逐年減少，已破壞海洋的生物多樣性，加上許多石油企業虎視眈眈，設法海底採礦、鑽油，將使海洋的生態物種遭受嚴重侵擾與汙染。綠色和平致力於推動全球海洋公約，呼籲全球領袖在</w:t>
            </w:r>
            <w:r>
              <w:rPr>
                <w:rFonts w:ascii="Arial" w:hAnsi="Arial"/>
                <w:color w:val="000000"/>
                <w:sz w:val="27"/>
                <w:szCs w:val="27"/>
              </w:rPr>
              <w:t>2030</w:t>
            </w:r>
            <w:r>
              <w:rPr>
                <w:rFonts w:ascii="Arial" w:hAnsi="Arial"/>
                <w:color w:val="000000"/>
                <w:sz w:val="27"/>
                <w:szCs w:val="27"/>
              </w:rPr>
              <w:t>年前，</w:t>
            </w:r>
            <w:hyperlink r:id="rId8" w:tgtFrame="_blank" w:history="1">
              <w:r>
                <w:rPr>
                  <w:rStyle w:val="a3"/>
                  <w:rFonts w:ascii="Arial" w:hAnsi="Arial"/>
                  <w:color w:val="66CC00"/>
                  <w:sz w:val="27"/>
                  <w:szCs w:val="27"/>
                </w:rPr>
                <w:t>將至少</w:t>
              </w:r>
              <w:r>
                <w:rPr>
                  <w:rStyle w:val="a3"/>
                  <w:rFonts w:ascii="Arial" w:hAnsi="Arial"/>
                  <w:color w:val="66CC00"/>
                  <w:sz w:val="27"/>
                  <w:szCs w:val="27"/>
                </w:rPr>
                <w:t>30%</w:t>
              </w:r>
              <w:r>
                <w:rPr>
                  <w:rStyle w:val="a3"/>
                  <w:rFonts w:ascii="Arial" w:hAnsi="Arial"/>
                  <w:color w:val="66CC00"/>
                  <w:sz w:val="27"/>
                  <w:szCs w:val="27"/>
                </w:rPr>
                <w:t>的海洋設立為保護區</w:t>
              </w:r>
            </w:hyperlink>
            <w:r>
              <w:rPr>
                <w:rFonts w:ascii="Arial" w:hAnsi="Arial"/>
                <w:color w:val="000000"/>
                <w:sz w:val="27"/>
                <w:szCs w:val="27"/>
              </w:rPr>
              <w:t>，還給海洋生態休養生息的空間。維持地球的生物多樣性、生態的平衡，不但對環境永續有極大的益處，最終也會回饋到人類身上。這需要您我一起為海洋發聲，支持生態復育，也為下一代爭取一個健康、永續的家。</w:t>
            </w:r>
          </w:p>
          <w:p w14:paraId="75F339AA" w14:textId="77777777" w:rsidR="00253D8C" w:rsidRPr="00CD6340" w:rsidRDefault="00253D8C" w:rsidP="00426D82">
            <w:pPr>
              <w:pStyle w:val="Web"/>
              <w:spacing w:before="300" w:beforeAutospacing="0" w:after="300" w:afterAutospacing="0"/>
              <w:rPr>
                <w:rFonts w:ascii="Arial" w:hAnsi="Arial" w:cs="Arial" w:hint="eastAsia"/>
                <w:color w:val="000000"/>
                <w:sz w:val="27"/>
                <w:szCs w:val="27"/>
              </w:rPr>
            </w:pPr>
            <w:r>
              <w:rPr>
                <w:rFonts w:ascii="Arial" w:hAnsi="Arial" w:cs="Arial" w:hint="eastAsia"/>
                <w:color w:val="000000"/>
                <w:sz w:val="27"/>
                <w:szCs w:val="27"/>
              </w:rPr>
              <w:t>資料引用</w:t>
            </w:r>
            <w:r>
              <w:rPr>
                <w:rFonts w:ascii="Arial" w:hAnsi="Arial" w:cs="Arial" w:hint="eastAsia"/>
                <w:color w:val="000000"/>
                <w:sz w:val="27"/>
                <w:szCs w:val="27"/>
              </w:rPr>
              <w:t>:</w:t>
            </w:r>
            <w:r>
              <w:rPr>
                <w:rFonts w:ascii="Arial" w:hAnsi="Arial" w:cs="Arial" w:hint="eastAsia"/>
                <w:color w:val="000000"/>
                <w:sz w:val="27"/>
                <w:szCs w:val="27"/>
              </w:rPr>
              <w:t>綠色和平組織</w:t>
            </w:r>
            <w:r>
              <w:rPr>
                <w:rFonts w:ascii="Arial" w:hAnsi="Arial" w:cs="Arial" w:hint="eastAsia"/>
                <w:color w:val="000000"/>
                <w:sz w:val="27"/>
                <w:szCs w:val="27"/>
              </w:rPr>
              <w:t>(</w:t>
            </w:r>
            <w:r>
              <w:rPr>
                <w:rFonts w:ascii="Arial" w:hAnsi="Arial" w:cs="Arial" w:hint="eastAsia"/>
                <w:color w:val="000000"/>
                <w:sz w:val="27"/>
                <w:szCs w:val="27"/>
              </w:rPr>
              <w:t>鯨魚的禮物</w:t>
            </w:r>
            <w:r>
              <w:rPr>
                <w:rFonts w:ascii="Arial" w:hAnsi="Arial" w:cs="Arial" w:hint="eastAsia"/>
                <w:color w:val="000000"/>
                <w:sz w:val="27"/>
                <w:szCs w:val="27"/>
              </w:rPr>
              <w:t>)</w:t>
            </w:r>
          </w:p>
          <w:p w14:paraId="0EF83495" w14:textId="77777777" w:rsidR="00253D8C" w:rsidRPr="00CD6340" w:rsidRDefault="00253D8C" w:rsidP="00426D82">
            <w:pPr>
              <w:spacing w:line="340" w:lineRule="exact"/>
              <w:ind w:left="260"/>
              <w:rPr>
                <w:rFonts w:ascii="新細明體" w:hAnsi="新細明體" w:hint="eastAsia"/>
                <w:color w:val="808080"/>
                <w:sz w:val="28"/>
              </w:rPr>
            </w:pPr>
          </w:p>
        </w:tc>
      </w:tr>
      <w:tr w:rsidR="00253D8C" w14:paraId="154F58B1" w14:textId="77777777" w:rsidTr="00253D8C">
        <w:trPr>
          <w:trHeight w:val="468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DCF8F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60A966" w14:textId="77777777" w:rsidR="00253D8C" w:rsidRDefault="00253D8C" w:rsidP="00426D82">
            <w:pPr>
              <w:spacing w:line="340" w:lineRule="exact"/>
              <w:rPr>
                <w:rFonts w:ascii="Arial" w:eastAsia="Arial" w:hAnsi="Arial" w:hint="eastAsia"/>
                <w:color w:val="808080"/>
                <w:w w:val="94"/>
                <w:sz w:val="28"/>
              </w:rPr>
            </w:pPr>
          </w:p>
        </w:tc>
      </w:tr>
      <w:tr w:rsidR="00253D8C" w14:paraId="02D76B56" w14:textId="77777777" w:rsidTr="00253D8C">
        <w:trPr>
          <w:trHeight w:val="47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A3F57" w14:textId="77777777" w:rsidR="00253D8C" w:rsidRPr="00CD6340" w:rsidRDefault="00253D8C" w:rsidP="00426D82">
            <w:pPr>
              <w:spacing w:line="0" w:lineRule="atLeast"/>
              <w:rPr>
                <w:rFonts w:ascii="Times New Roman" w:eastAsiaTheme="minorEastAsia" w:hAnsi="Times New Roman" w:hint="eastAsia"/>
                <w:sz w:val="24"/>
              </w:rPr>
            </w:pPr>
          </w:p>
        </w:tc>
        <w:tc>
          <w:tcPr>
            <w:tcW w:w="82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2CB98F" w14:textId="77777777" w:rsidR="00253D8C" w:rsidRDefault="00253D8C" w:rsidP="00426D82">
            <w:pPr>
              <w:spacing w:line="336" w:lineRule="exact"/>
              <w:rPr>
                <w:rFonts w:ascii="新細明體" w:hAnsi="新細明體" w:hint="eastAsia"/>
                <w:color w:val="808080"/>
                <w:sz w:val="28"/>
              </w:rPr>
            </w:pPr>
          </w:p>
        </w:tc>
      </w:tr>
      <w:tr w:rsidR="00253D8C" w14:paraId="667C7485" w14:textId="77777777" w:rsidTr="00253D8C">
        <w:trPr>
          <w:trHeight w:val="708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3D6131" w14:textId="77777777" w:rsidR="00253D8C" w:rsidRDefault="00253D8C" w:rsidP="00426D82">
            <w:pPr>
              <w:spacing w:line="336" w:lineRule="exact"/>
              <w:rPr>
                <w:rFonts w:ascii="新細明體" w:hAnsi="新細明體" w:hint="eastAsia"/>
                <w:w w:val="99"/>
                <w:sz w:val="2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56C648F4" w14:textId="77777777" w:rsidR="00253D8C" w:rsidRPr="00253D8C" w:rsidRDefault="00253D8C" w:rsidP="00426D82">
            <w:pPr>
              <w:spacing w:line="0" w:lineRule="atLeast"/>
              <w:rPr>
                <w:rFonts w:ascii="Times New Roman" w:eastAsiaTheme="minorEastAsia" w:hAnsi="Times New Roman" w:hint="eastAsia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0FE9934F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EC4E8F0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328EB3F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3D5A23C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75BDA32C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0729C4DA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718807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53D8C" w14:paraId="6D4E6F28" w14:textId="77777777" w:rsidTr="00253D8C">
        <w:trPr>
          <w:trHeight w:val="8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EF572" w14:textId="77777777" w:rsidR="00253D8C" w:rsidRPr="00CD6340" w:rsidRDefault="00253D8C" w:rsidP="00426D82">
            <w:pPr>
              <w:spacing w:line="0" w:lineRule="atLeast"/>
              <w:rPr>
                <w:rFonts w:ascii="Times New Roman" w:eastAsiaTheme="minorEastAsia" w:hAnsi="Times New Roman" w:hint="eastAsia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6AFC2B" w14:textId="77777777" w:rsidR="00253D8C" w:rsidRPr="00CD6340" w:rsidRDefault="00253D8C" w:rsidP="00426D82">
            <w:pPr>
              <w:spacing w:line="0" w:lineRule="atLeast"/>
              <w:rPr>
                <w:rFonts w:ascii="Times New Roman" w:eastAsiaTheme="minorEastAsia" w:hAnsi="Times New Roman" w:hint="eastAsia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58CAB9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65F187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EF851D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D25E6F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7DAB4E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21A727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65883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53D8C" w14:paraId="7DAFCE52" w14:textId="77777777" w:rsidTr="00253D8C">
        <w:trPr>
          <w:trHeight w:val="53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B3C00" w14:textId="77777777" w:rsidR="00253D8C" w:rsidRDefault="00253D8C" w:rsidP="00426D82">
            <w:pPr>
              <w:spacing w:line="336" w:lineRule="exact"/>
              <w:jc w:val="center"/>
              <w:rPr>
                <w:rFonts w:ascii="新細明體" w:hAnsi="新細明體"/>
                <w:w w:val="99"/>
                <w:sz w:val="28"/>
              </w:rPr>
            </w:pPr>
            <w:r>
              <w:rPr>
                <w:rFonts w:ascii="新細明體" w:hAnsi="新細明體"/>
                <w:w w:val="99"/>
                <w:sz w:val="28"/>
              </w:rPr>
              <w:t>出處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09D08C" w14:textId="77777777" w:rsidR="00253D8C" w:rsidRDefault="00253D8C" w:rsidP="00426D82">
            <w:pPr>
              <w:spacing w:line="340" w:lineRule="exact"/>
              <w:ind w:left="100"/>
              <w:rPr>
                <w:rFonts w:ascii="新細明體" w:hAnsi="新細明體"/>
                <w:sz w:val="28"/>
              </w:rPr>
            </w:pPr>
            <w:r>
              <w:rPr>
                <w:rFonts w:ascii="Arial" w:eastAsia="Arial" w:hAnsi="Arial"/>
                <w:sz w:val="28"/>
              </w:rPr>
              <w:t>□</w:t>
            </w:r>
            <w:r>
              <w:rPr>
                <w:rFonts w:ascii="新細明體" w:hAnsi="新細明體"/>
                <w:sz w:val="28"/>
              </w:rPr>
              <w:t>自編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2927123" w14:textId="77777777" w:rsidR="00253D8C" w:rsidRDefault="00253D8C" w:rsidP="00426D82">
            <w:pPr>
              <w:spacing w:line="340" w:lineRule="exact"/>
              <w:ind w:left="100"/>
              <w:rPr>
                <w:rFonts w:ascii="新細明體" w:hAnsi="新細明體"/>
                <w:sz w:val="28"/>
              </w:rPr>
            </w:pPr>
            <w:proofErr w:type="gramStart"/>
            <w:r>
              <w:rPr>
                <w:rFonts w:ascii="Arial" w:eastAsia="Arial" w:hAnsi="Arial"/>
                <w:sz w:val="28"/>
              </w:rPr>
              <w:t>█</w:t>
            </w:r>
            <w:proofErr w:type="gramEnd"/>
            <w:r>
              <w:rPr>
                <w:rFonts w:ascii="新細明體" w:hAnsi="新細明體"/>
                <w:sz w:val="28"/>
              </w:rPr>
              <w:t>引用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570B233B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1536E44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8BA0CC1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74883116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27D00531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63E75D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53D8C" w14:paraId="37090051" w14:textId="77777777" w:rsidTr="00253D8C">
        <w:trPr>
          <w:trHeight w:val="53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8B2396" w14:textId="77777777" w:rsidR="00253D8C" w:rsidRDefault="00253D8C" w:rsidP="00253D8C">
            <w:pPr>
              <w:spacing w:line="336" w:lineRule="exact"/>
              <w:rPr>
                <w:rFonts w:ascii="新細明體" w:hAnsi="新細明體" w:hint="eastAsia"/>
                <w:w w:val="99"/>
                <w:sz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E11ED0" w14:textId="77777777" w:rsidR="00253D8C" w:rsidRDefault="00253D8C" w:rsidP="00426D82">
            <w:pPr>
              <w:spacing w:line="340" w:lineRule="exact"/>
              <w:ind w:left="100"/>
              <w:rPr>
                <w:rFonts w:ascii="Arial" w:eastAsia="Arial" w:hAnsi="Arial"/>
                <w:sz w:val="2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3767EBED" w14:textId="77777777" w:rsidR="00253D8C" w:rsidRDefault="00253D8C" w:rsidP="00426D82">
            <w:pPr>
              <w:spacing w:line="340" w:lineRule="exact"/>
              <w:ind w:left="100"/>
              <w:rPr>
                <w:rFonts w:ascii="Arial" w:eastAsia="Arial" w:hAnsi="Arial"/>
                <w:sz w:val="2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8D2BF30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7FD50FB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C187E09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22A7D25F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B3E5BB5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50F663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53D8C" w14:paraId="3D5A6D85" w14:textId="77777777" w:rsidTr="00253D8C">
        <w:trPr>
          <w:trHeight w:val="8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E00C9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51054D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450C34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F1E753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446373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A7F5D7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8F0263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5B5C2C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BAD0D" w14:textId="77777777" w:rsidR="00253D8C" w:rsidRDefault="00253D8C" w:rsidP="00426D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14:paraId="51284EB7" w14:textId="77777777" w:rsidR="00253D8C" w:rsidRDefault="00253D8C" w:rsidP="00253D8C">
      <w:pPr>
        <w:spacing w:line="287" w:lineRule="exact"/>
        <w:ind w:right="220" w:hanging="9"/>
        <w:rPr>
          <w:rFonts w:ascii="新細明體" w:hAnsi="新細明體"/>
          <w:sz w:val="24"/>
        </w:rPr>
      </w:pPr>
      <w:r>
        <w:rPr>
          <w:rFonts w:ascii="MS PGothic" w:eastAsia="MS PGothic" w:hAnsi="MS PGothic"/>
          <w:sz w:val="22"/>
        </w:rPr>
        <w:t>※</w:t>
      </w:r>
      <w:r>
        <w:rPr>
          <w:rFonts w:ascii="新細明體" w:hAnsi="新細明體"/>
          <w:sz w:val="22"/>
        </w:rPr>
        <w:t>下列題目格式可依出題所需</w:t>
      </w:r>
      <w:r>
        <w:rPr>
          <w:rFonts w:ascii="Arial" w:eastAsia="Arial" w:hAnsi="Arial"/>
          <w:sz w:val="22"/>
        </w:rPr>
        <w:t>,</w:t>
      </w:r>
      <w:r>
        <w:rPr>
          <w:rFonts w:ascii="新細明體" w:hAnsi="新細明體"/>
          <w:sz w:val="24"/>
        </w:rPr>
        <w:t>如果</w:t>
      </w:r>
      <w:proofErr w:type="gramStart"/>
      <w:r>
        <w:rPr>
          <w:rFonts w:ascii="新細明體" w:hAnsi="新細明體"/>
          <w:sz w:val="24"/>
        </w:rPr>
        <w:t>一個媒材為</w:t>
      </w:r>
      <w:proofErr w:type="gramEnd"/>
      <w:r>
        <w:rPr>
          <w:rFonts w:ascii="新細明體" w:hAnsi="新細明體"/>
          <w:sz w:val="24"/>
        </w:rPr>
        <w:t>對應到多題目的題組，請自行複製增加題目表格，一個題組最多三個題目</w:t>
      </w:r>
    </w:p>
    <w:p w14:paraId="12609102" w14:textId="77777777" w:rsidR="00253D8C" w:rsidRDefault="00253D8C" w:rsidP="00253D8C">
      <w:pPr>
        <w:spacing w:line="20" w:lineRule="exact"/>
        <w:rPr>
          <w:rFonts w:ascii="Times New Roman" w:eastAsia="Times New Roman" w:hAnsi="Times New Roman"/>
        </w:rPr>
      </w:pPr>
      <w:r>
        <w:rPr>
          <w:rFonts w:ascii="新細明體" w:hAnsi="新細明體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7489AC" wp14:editId="52D24F38">
                <wp:simplePos x="0" y="0"/>
                <wp:positionH relativeFrom="column">
                  <wp:posOffset>6086475</wp:posOffset>
                </wp:positionH>
                <wp:positionV relativeFrom="paragraph">
                  <wp:posOffset>40640</wp:posOffset>
                </wp:positionV>
                <wp:extent cx="0" cy="2246630"/>
                <wp:effectExtent l="9525" t="5715" r="9525" b="5080"/>
                <wp:wrapNone/>
                <wp:docPr id="10" name="直線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66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77BCD" id="直線接點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25pt,3.2pt" to="479.25pt,1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" strokeweight=".48pt"/>
            </w:pict>
          </mc:Fallback>
        </mc:AlternateContent>
      </w:r>
      <w:r>
        <w:rPr>
          <w:rFonts w:ascii="新細明體" w:hAnsi="新細明體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35F8F9" wp14:editId="569D5C4C">
                <wp:simplePos x="0" y="0"/>
                <wp:positionH relativeFrom="column">
                  <wp:posOffset>31750</wp:posOffset>
                </wp:positionH>
                <wp:positionV relativeFrom="paragraph">
                  <wp:posOffset>43815</wp:posOffset>
                </wp:positionV>
                <wp:extent cx="6057900" cy="0"/>
                <wp:effectExtent l="12700" t="8890" r="6350" b="1016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450FF" id="直線接點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3.45pt" to="479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" strokeweight=".48pt"/>
            </w:pict>
          </mc:Fallback>
        </mc:AlternateContent>
      </w:r>
      <w:r>
        <w:rPr>
          <w:rFonts w:ascii="新細明體" w:hAnsi="新細明體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EAA267" wp14:editId="5D653E9B">
                <wp:simplePos x="0" y="0"/>
                <wp:positionH relativeFrom="column">
                  <wp:posOffset>1350010</wp:posOffset>
                </wp:positionH>
                <wp:positionV relativeFrom="paragraph">
                  <wp:posOffset>40640</wp:posOffset>
                </wp:positionV>
                <wp:extent cx="0" cy="518160"/>
                <wp:effectExtent l="6985" t="5715" r="12065" b="9525"/>
                <wp:wrapNone/>
                <wp:docPr id="8" name="直線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1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F2592" id="直線接點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3pt,3.2pt" to="106.3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" strokeweight=".16931mm"/>
            </w:pict>
          </mc:Fallback>
        </mc:AlternateContent>
      </w:r>
      <w:r>
        <w:rPr>
          <w:rFonts w:ascii="新細明體" w:hAnsi="新細明體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01F9D73" wp14:editId="27E7EFCA">
                <wp:simplePos x="0" y="0"/>
                <wp:positionH relativeFrom="column">
                  <wp:posOffset>31750</wp:posOffset>
                </wp:positionH>
                <wp:positionV relativeFrom="paragraph">
                  <wp:posOffset>555625</wp:posOffset>
                </wp:positionV>
                <wp:extent cx="6057900" cy="0"/>
                <wp:effectExtent l="12700" t="6350" r="6350" b="12700"/>
                <wp:wrapNone/>
                <wp:docPr id="7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76EF6" id="直線接點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43.75pt" to="479.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" strokeweight=".16931mm"/>
            </w:pict>
          </mc:Fallback>
        </mc:AlternateContent>
      </w:r>
      <w:r>
        <w:rPr>
          <w:rFonts w:ascii="新細明體" w:hAnsi="新細明體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7E6D5E7" wp14:editId="3DA8B744">
                <wp:simplePos x="0" y="0"/>
                <wp:positionH relativeFrom="column">
                  <wp:posOffset>34925</wp:posOffset>
                </wp:positionH>
                <wp:positionV relativeFrom="paragraph">
                  <wp:posOffset>40640</wp:posOffset>
                </wp:positionV>
                <wp:extent cx="0" cy="2246630"/>
                <wp:effectExtent l="6350" t="5715" r="12700" b="5080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66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7AE49" id="直線接點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3.2pt" to="2.75pt,1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" strokeweight=".16931mm"/>
            </w:pict>
          </mc:Fallback>
        </mc:AlternateContent>
      </w:r>
    </w:p>
    <w:p w14:paraId="1DA7BAFE" w14:textId="77777777" w:rsidR="00253D8C" w:rsidRDefault="00253D8C" w:rsidP="00253D8C">
      <w:pPr>
        <w:spacing w:line="274" w:lineRule="exact"/>
        <w:rPr>
          <w:rFonts w:ascii="Times New Roman" w:eastAsia="Times New Roman" w:hAnsi="Times New Roman"/>
        </w:rPr>
      </w:pPr>
    </w:p>
    <w:p w14:paraId="46BD5DC4" w14:textId="77777777" w:rsidR="00253D8C" w:rsidRPr="0070407D" w:rsidRDefault="00253D8C" w:rsidP="00253D8C">
      <w:pPr>
        <w:tabs>
          <w:tab w:val="center" w:pos="5120"/>
        </w:tabs>
        <w:spacing w:line="336" w:lineRule="exact"/>
        <w:ind w:left="580"/>
        <w:rPr>
          <w:rFonts w:ascii="新細明體" w:hAnsi="新細明體" w:hint="eastAsia"/>
          <w:sz w:val="28"/>
        </w:rPr>
      </w:pPr>
      <w:r>
        <w:rPr>
          <w:rFonts w:ascii="新細明體" w:hAnsi="新細明體"/>
          <w:sz w:val="28"/>
        </w:rPr>
        <w:t>題目</w:t>
      </w:r>
      <w:r>
        <w:rPr>
          <w:rFonts w:ascii="新細明體" w:hAnsi="新細明體"/>
          <w:sz w:val="28"/>
        </w:rPr>
        <w:tab/>
      </w:r>
      <w:r>
        <w:rPr>
          <w:rFonts w:ascii="新細明體" w:hAnsi="新細明體" w:hint="eastAsia"/>
          <w:sz w:val="28"/>
        </w:rPr>
        <w:t>請問</w:t>
      </w:r>
      <w:proofErr w:type="gramStart"/>
      <w:r>
        <w:rPr>
          <w:rFonts w:ascii="新細明體" w:hAnsi="新細明體" w:hint="eastAsia"/>
          <w:sz w:val="28"/>
        </w:rPr>
        <w:t>下類哪一種</w:t>
      </w:r>
      <w:proofErr w:type="gramEnd"/>
      <w:r>
        <w:rPr>
          <w:rFonts w:ascii="新細明體" w:hAnsi="新細明體" w:hint="eastAsia"/>
          <w:sz w:val="28"/>
        </w:rPr>
        <w:t>海洋生物是減緩氣候的幫手</w:t>
      </w:r>
    </w:p>
    <w:p w14:paraId="69C30A95" w14:textId="77777777" w:rsidR="00253D8C" w:rsidRDefault="00253D8C" w:rsidP="00253D8C">
      <w:pPr>
        <w:spacing w:line="20" w:lineRule="exact"/>
        <w:rPr>
          <w:rFonts w:ascii="Times New Roman" w:eastAsia="Times New Roman" w:hAnsi="Times New Roman"/>
        </w:rPr>
      </w:pPr>
      <w:r>
        <w:rPr>
          <w:rFonts w:ascii="新細明體" w:hAnsi="新細明體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C8B75F6" wp14:editId="5D391211">
                <wp:simplePos x="0" y="0"/>
                <wp:positionH relativeFrom="column">
                  <wp:posOffset>3312160</wp:posOffset>
                </wp:positionH>
                <wp:positionV relativeFrom="paragraph">
                  <wp:posOffset>153035</wp:posOffset>
                </wp:positionV>
                <wp:extent cx="0" cy="1221105"/>
                <wp:effectExtent l="6985" t="13335" r="12065" b="1333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11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79122" id="直線接點 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pt,12.05pt" to="260.8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" strokeweight=".48pt"/>
            </w:pict>
          </mc:Fallback>
        </mc:AlternateContent>
      </w:r>
      <w:r>
        <w:rPr>
          <w:rFonts w:ascii="新細明體" w:hAnsi="新細明體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176FCC0" wp14:editId="7CCB4523">
                <wp:simplePos x="0" y="0"/>
                <wp:positionH relativeFrom="column">
                  <wp:posOffset>673735</wp:posOffset>
                </wp:positionH>
                <wp:positionV relativeFrom="paragraph">
                  <wp:posOffset>153035</wp:posOffset>
                </wp:positionV>
                <wp:extent cx="0" cy="1734820"/>
                <wp:effectExtent l="6985" t="13335" r="12065" b="13970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48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9A84A" id="直線接點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05pt,12.05pt" to="53.0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" strokeweight=".48pt"/>
            </w:pict>
          </mc:Fallback>
        </mc:AlternateContent>
      </w:r>
    </w:p>
    <w:p w14:paraId="7A79E2EC" w14:textId="77777777" w:rsidR="00253D8C" w:rsidRPr="0070407D" w:rsidRDefault="00253D8C" w:rsidP="00253D8C">
      <w:pPr>
        <w:spacing w:line="299" w:lineRule="exact"/>
        <w:rPr>
          <w:rFonts w:ascii="Times New Roman" w:eastAsiaTheme="minorEastAsia" w:hAnsi="Times New Roman" w:hint="eastAsia"/>
        </w:rPr>
      </w:pPr>
    </w:p>
    <w:p w14:paraId="31036E0C" w14:textId="77777777" w:rsidR="00253D8C" w:rsidRDefault="00253D8C" w:rsidP="00253D8C">
      <w:pPr>
        <w:tabs>
          <w:tab w:val="left" w:pos="7320"/>
        </w:tabs>
        <w:spacing w:line="0" w:lineRule="atLeast"/>
        <w:ind w:left="306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A</w:t>
      </w:r>
      <w:r>
        <w:rPr>
          <w:rFonts w:ascii="新細明體" w:hAnsi="新細明體" w:cs="新細明體" w:hint="eastAsia"/>
          <w:sz w:val="28"/>
        </w:rPr>
        <w:t>黃鰭</w:t>
      </w:r>
      <w:proofErr w:type="gramStart"/>
      <w:r>
        <w:rPr>
          <w:rFonts w:ascii="新細明體" w:hAnsi="新細明體" w:cs="新細明體" w:hint="eastAsia"/>
          <w:sz w:val="28"/>
        </w:rPr>
        <w:t>鮪</w:t>
      </w:r>
      <w:proofErr w:type="gram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8"/>
        </w:rPr>
        <w:t>B</w:t>
      </w:r>
      <w:r>
        <w:rPr>
          <w:rFonts w:ascii="新細明體" w:hAnsi="新細明體" w:cs="新細明體" w:hint="eastAsia"/>
          <w:sz w:val="28"/>
        </w:rPr>
        <w:t>沙丁魚</w:t>
      </w:r>
    </w:p>
    <w:p w14:paraId="6BA19501" w14:textId="77777777" w:rsidR="00253D8C" w:rsidRDefault="00253D8C" w:rsidP="00253D8C">
      <w:pPr>
        <w:spacing w:line="341" w:lineRule="exact"/>
        <w:rPr>
          <w:rFonts w:ascii="Times New Roman" w:eastAsia="Times New Roman" w:hAnsi="Times New Roman"/>
        </w:rPr>
      </w:pPr>
    </w:p>
    <w:p w14:paraId="30DE2E9E" w14:textId="77777777" w:rsidR="00253D8C" w:rsidRDefault="00253D8C" w:rsidP="00253D8C">
      <w:pPr>
        <w:spacing w:line="336" w:lineRule="exact"/>
        <w:ind w:left="280"/>
        <w:rPr>
          <w:rFonts w:ascii="新細明體" w:hAnsi="新細明體"/>
          <w:sz w:val="28"/>
        </w:rPr>
      </w:pPr>
      <w:r>
        <w:rPr>
          <w:rFonts w:ascii="新細明體" w:hAnsi="新細明體"/>
          <w:sz w:val="28"/>
        </w:rPr>
        <w:t>選項</w:t>
      </w:r>
    </w:p>
    <w:p w14:paraId="56AF2290" w14:textId="77777777" w:rsidR="00253D8C" w:rsidRDefault="00253D8C" w:rsidP="00253D8C">
      <w:pPr>
        <w:spacing w:line="20" w:lineRule="exact"/>
        <w:rPr>
          <w:rFonts w:ascii="Times New Roman" w:eastAsia="Times New Roman" w:hAnsi="Times New Roman"/>
        </w:rPr>
      </w:pPr>
      <w:r>
        <w:rPr>
          <w:rFonts w:ascii="新細明體" w:hAnsi="新細明體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D28456E" wp14:editId="2CFC4E3A">
                <wp:simplePos x="0" y="0"/>
                <wp:positionH relativeFrom="column">
                  <wp:posOffset>670560</wp:posOffset>
                </wp:positionH>
                <wp:positionV relativeFrom="paragraph">
                  <wp:posOffset>-72390</wp:posOffset>
                </wp:positionV>
                <wp:extent cx="5419090" cy="0"/>
                <wp:effectExtent l="13335" t="13335" r="6350" b="5715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0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41206" id="直線接點 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pt,-5.7pt" to="479.5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" strokeweight=".16931mm"/>
            </w:pict>
          </mc:Fallback>
        </mc:AlternateContent>
      </w:r>
    </w:p>
    <w:p w14:paraId="17CDCCE0" w14:textId="77777777" w:rsidR="00253D8C" w:rsidRDefault="00253D8C" w:rsidP="00253D8C">
      <w:pPr>
        <w:tabs>
          <w:tab w:val="left" w:pos="7320"/>
        </w:tabs>
        <w:spacing w:line="207" w:lineRule="auto"/>
        <w:ind w:left="308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C</w:t>
      </w:r>
      <w:r>
        <w:rPr>
          <w:rFonts w:ascii="新細明體" w:hAnsi="新細明體" w:cs="新細明體" w:hint="eastAsia"/>
          <w:sz w:val="28"/>
        </w:rPr>
        <w:t>鯨魚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8"/>
        </w:rPr>
        <w:t>D</w:t>
      </w:r>
      <w:r>
        <w:rPr>
          <w:rFonts w:ascii="新細明體" w:hAnsi="新細明體" w:cs="新細明體" w:hint="eastAsia"/>
          <w:sz w:val="28"/>
        </w:rPr>
        <w:t>海豚</w:t>
      </w:r>
    </w:p>
    <w:p w14:paraId="4D3969B1" w14:textId="77777777" w:rsidR="00253D8C" w:rsidRDefault="00253D8C" w:rsidP="00253D8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651C290" wp14:editId="69A1F0B1">
                <wp:simplePos x="0" y="0"/>
                <wp:positionH relativeFrom="column">
                  <wp:posOffset>31750</wp:posOffset>
                </wp:positionH>
                <wp:positionV relativeFrom="paragraph">
                  <wp:posOffset>358140</wp:posOffset>
                </wp:positionV>
                <wp:extent cx="6057900" cy="0"/>
                <wp:effectExtent l="12700" t="8255" r="6350" b="10795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CC426" id="直線接點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28.2pt" to="479.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" strokeweight=".16931mm"/>
            </w:pict>
          </mc:Fallback>
        </mc:AlternateContent>
      </w:r>
    </w:p>
    <w:p w14:paraId="2E988D9C" w14:textId="77777777" w:rsidR="00253D8C" w:rsidRDefault="00253D8C" w:rsidP="00253D8C">
      <w:pPr>
        <w:spacing w:line="200" w:lineRule="exact"/>
        <w:rPr>
          <w:rFonts w:ascii="Times New Roman" w:eastAsia="Times New Roman" w:hAnsi="Times New Roman"/>
        </w:rPr>
      </w:pPr>
    </w:p>
    <w:p w14:paraId="2D7D5923" w14:textId="77777777" w:rsidR="00253D8C" w:rsidRDefault="00253D8C" w:rsidP="00253D8C">
      <w:pPr>
        <w:spacing w:line="200" w:lineRule="exact"/>
        <w:rPr>
          <w:rFonts w:ascii="Times New Roman" w:eastAsia="Times New Roman" w:hAnsi="Times New Roman"/>
        </w:rPr>
      </w:pPr>
    </w:p>
    <w:p w14:paraId="3CD167C9" w14:textId="77777777" w:rsidR="00253D8C" w:rsidRDefault="00253D8C" w:rsidP="00253D8C">
      <w:pPr>
        <w:spacing w:line="371" w:lineRule="exact"/>
        <w:rPr>
          <w:rFonts w:ascii="Times New Roman" w:eastAsia="Times New Roman" w:hAnsi="Times New Roman"/>
        </w:rPr>
      </w:pPr>
    </w:p>
    <w:p w14:paraId="48875C37" w14:textId="77777777" w:rsidR="00253D8C" w:rsidRDefault="00253D8C" w:rsidP="00253D8C">
      <w:pPr>
        <w:spacing w:line="336" w:lineRule="exact"/>
        <w:ind w:left="280"/>
        <w:rPr>
          <w:rFonts w:ascii="新細明體" w:hAnsi="新細明體"/>
          <w:sz w:val="28"/>
        </w:rPr>
      </w:pPr>
      <w:r>
        <w:rPr>
          <w:rFonts w:ascii="新細明體" w:hAnsi="新細明體"/>
          <w:sz w:val="28"/>
        </w:rPr>
        <w:t>答案</w:t>
      </w:r>
      <w:r>
        <w:rPr>
          <w:rFonts w:ascii="新細明體" w:hAnsi="新細明體" w:hint="eastAsia"/>
          <w:sz w:val="28"/>
        </w:rPr>
        <w:t xml:space="preserve">              </w:t>
      </w:r>
      <w:r>
        <w:rPr>
          <w:rFonts w:ascii="新細明體" w:hAnsi="新細明體"/>
          <w:sz w:val="28"/>
        </w:rPr>
        <w:t>C</w:t>
      </w:r>
      <w:r>
        <w:rPr>
          <w:rFonts w:ascii="新細明體" w:hAnsi="新細明體" w:hint="eastAsia"/>
          <w:sz w:val="28"/>
        </w:rPr>
        <w:t>鯨魚</w:t>
      </w:r>
    </w:p>
    <w:p w14:paraId="0BE98DCA" w14:textId="77777777" w:rsidR="00253D8C" w:rsidRPr="00253D8C" w:rsidRDefault="00253D8C" w:rsidP="00253D8C">
      <w:pPr>
        <w:spacing w:line="20" w:lineRule="exact"/>
        <w:rPr>
          <w:rFonts w:ascii="Times New Roman" w:eastAsiaTheme="minorEastAsia" w:hAnsi="Times New Roman" w:hint="eastAsia"/>
        </w:rPr>
        <w:sectPr w:rsidR="00253D8C" w:rsidRPr="00253D8C">
          <w:pgSz w:w="11900" w:h="16838"/>
          <w:pgMar w:top="1420" w:right="1166" w:bottom="1440" w:left="1080" w:header="0" w:footer="0" w:gutter="0"/>
          <w:cols w:space="0" w:equalWidth="0">
            <w:col w:w="9660"/>
          </w:cols>
          <w:docGrid w:linePitch="360"/>
        </w:sectPr>
      </w:pPr>
      <w:r>
        <w:rPr>
          <w:rFonts w:ascii="新細明體" w:hAnsi="新細明體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49BA31A" wp14:editId="61CCC607">
                <wp:simplePos x="0" y="0"/>
                <wp:positionH relativeFrom="column">
                  <wp:posOffset>31750</wp:posOffset>
                </wp:positionH>
                <wp:positionV relativeFrom="paragraph">
                  <wp:posOffset>156210</wp:posOffset>
                </wp:positionV>
                <wp:extent cx="6057900" cy="0"/>
                <wp:effectExtent l="12700" t="7620" r="6350" b="1143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B26A0" id="直線接點 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12.3pt" to="479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" strokeweight=".16931mm"/>
            </w:pict>
          </mc:Fallback>
        </mc:AlternateContent>
      </w:r>
    </w:p>
    <w:p w14:paraId="19F12FC3" w14:textId="77777777" w:rsidR="00253D8C" w:rsidRDefault="00253D8C" w:rsidP="00253D8C">
      <w:pPr>
        <w:spacing w:line="264" w:lineRule="exact"/>
        <w:rPr>
          <w:rFonts w:ascii="新細明體" w:hAnsi="新細明體"/>
          <w:sz w:val="22"/>
        </w:rPr>
      </w:pPr>
      <w:r>
        <w:rPr>
          <w:rFonts w:ascii="MS PGothic" w:eastAsia="MS PGothic" w:hAnsi="MS PGothic"/>
          <w:sz w:val="22"/>
        </w:rPr>
        <w:lastRenderedPageBreak/>
        <w:t xml:space="preserve">※ </w:t>
      </w:r>
      <w:r>
        <w:rPr>
          <w:rFonts w:ascii="新細明體" w:hAnsi="新細明體"/>
          <w:sz w:val="22"/>
        </w:rPr>
        <w:t>授權說明：此題組將授權給基隆市海洋教育於教學上使用，不得為商業營利用途。</w:t>
      </w:r>
    </w:p>
    <w:p w14:paraId="54C21A37" w14:textId="77777777" w:rsidR="001656DA" w:rsidRPr="00253D8C" w:rsidRDefault="001656DA" w:rsidP="00253D8C">
      <w:pPr>
        <w:jc w:val="center"/>
      </w:pPr>
    </w:p>
    <w:sectPr w:rsidR="001656DA" w:rsidRPr="00253D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D8C"/>
    <w:rsid w:val="001656DA"/>
    <w:rsid w:val="0025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3B9A1116"/>
  <w15:chartTrackingRefBased/>
  <w15:docId w15:val="{CF209EAC-A4A5-4846-9FF7-78BED49B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3D8C"/>
    <w:rPr>
      <w:rFonts w:ascii="Calibri" w:eastAsia="新細明體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D8C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253D8C"/>
    <w:pPr>
      <w:spacing w:before="100" w:beforeAutospacing="1" w:after="100" w:afterAutospacing="1"/>
    </w:pPr>
    <w:rPr>
      <w:rFonts w:ascii="新細明體" w:hAnsi="新細明體" w:cs="新細明體"/>
      <w:sz w:val="24"/>
      <w:szCs w:val="24"/>
    </w:rPr>
  </w:style>
  <w:style w:type="character" w:styleId="a4">
    <w:name w:val="Strong"/>
    <w:uiPriority w:val="22"/>
    <w:qFormat/>
    <w:rsid w:val="00253D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enpeace.org/taiwan/update/7710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imf.org/external/pubs/ft/fandd/2019/12/natures-solution-to-climate-change-chami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3AB80873FC3DA749A0C86BC8FA64AA62" ma:contentTypeVersion="9" ma:contentTypeDescription="建立新的文件。" ma:contentTypeScope="" ma:versionID="a700af88b51c982d3224cadc4156d288">
  <xsd:schema xmlns:xsd="http://www.w3.org/2001/XMLSchema" xmlns:xs="http://www.w3.org/2001/XMLSchema" xmlns:p="http://schemas.microsoft.com/office/2006/metadata/properties" xmlns:ns3="677dc5da-5667-4aab-aefa-f60f8891e736" targetNamespace="http://schemas.microsoft.com/office/2006/metadata/properties" ma:root="true" ma:fieldsID="7a71746f6d9e46bf7a25239d0fea3118" ns3:_="">
    <xsd:import namespace="677dc5da-5667-4aab-aefa-f60f8891e7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dc5da-5667-4aab-aefa-f60f8891e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279D32-BAD8-4C7C-8A88-2B9250ED1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dc5da-5667-4aab-aefa-f60f8891e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7D25B9-4AF5-4705-B12A-42EB7DC422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8C99BB-15B0-45C6-8F02-815163FA9C17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677dc5da-5667-4aab-aefa-f60f8891e736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楊芳萍</dc:creator>
  <cp:keywords/>
  <dc:description/>
  <cp:lastModifiedBy>楊芳萍</cp:lastModifiedBy>
  <cp:revision>1</cp:revision>
  <dcterms:created xsi:type="dcterms:W3CDTF">2022-06-24T03:56:00Z</dcterms:created>
  <dcterms:modified xsi:type="dcterms:W3CDTF">2022-06-24T03:59:00Z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0x0101003AB80873FC3DA749A0C86BC8FA64AA62</vt:lpwstr>
  </property>
</Properties>
</file>