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056"/>
      </w:tblGrid>
      <w:tr w:rsidR="00DC00F2" w:rsidTr="00DC00F2">
        <w:tc>
          <w:tcPr>
            <w:tcW w:w="1696" w:type="dxa"/>
          </w:tcPr>
          <w:p w:rsidR="00DC00F2" w:rsidRPr="00DC00F2" w:rsidRDefault="00DC00F2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/>
                <w:sz w:val="28"/>
                <w:szCs w:val="28"/>
              </w:rPr>
              <w:t xml:space="preserve">出題者 </w:t>
            </w:r>
          </w:p>
        </w:tc>
        <w:tc>
          <w:tcPr>
            <w:tcW w:w="1701" w:type="dxa"/>
          </w:tcPr>
          <w:p w:rsidR="00DC00F2" w:rsidRPr="00DC00F2" w:rsidRDefault="00EC10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余純美</w:t>
            </w:r>
          </w:p>
        </w:tc>
        <w:tc>
          <w:tcPr>
            <w:tcW w:w="1843" w:type="dxa"/>
          </w:tcPr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056" w:type="dxa"/>
          </w:tcPr>
          <w:p w:rsidR="00DC00F2" w:rsidRPr="00DC00F2" w:rsidRDefault="00EC10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暖江國小</w:t>
            </w:r>
          </w:p>
        </w:tc>
      </w:tr>
      <w:tr w:rsidR="00DC00F2" w:rsidTr="00DC00F2">
        <w:tc>
          <w:tcPr>
            <w:tcW w:w="1696" w:type="dxa"/>
          </w:tcPr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/>
                <w:sz w:val="28"/>
                <w:szCs w:val="28"/>
              </w:rPr>
              <w:t>學習主題</w:t>
            </w:r>
          </w:p>
        </w:tc>
        <w:tc>
          <w:tcPr>
            <w:tcW w:w="6600" w:type="dxa"/>
            <w:gridSpan w:val="3"/>
          </w:tcPr>
          <w:p w:rsidR="00DC00F2" w:rsidRPr="00DC00F2" w:rsidRDefault="00DC00F2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 xml:space="preserve">□海洋休閒  </w:t>
            </w:r>
            <w:r w:rsidR="00473FCC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海洋社會 □海洋文化</w:t>
            </w:r>
          </w:p>
          <w:p w:rsidR="00DC00F2" w:rsidRPr="00DC00F2" w:rsidRDefault="00DC00F2" w:rsidP="00473F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 xml:space="preserve">□海洋科學與技術 </w:t>
            </w:r>
            <w:r w:rsidR="00473FCC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海洋資源與永續</w:t>
            </w:r>
          </w:p>
        </w:tc>
      </w:tr>
      <w:tr w:rsidR="00DC00F2" w:rsidTr="00DC00F2">
        <w:tc>
          <w:tcPr>
            <w:tcW w:w="1696" w:type="dxa"/>
          </w:tcPr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C00F2">
              <w:rPr>
                <w:rFonts w:ascii="標楷體" w:eastAsia="標楷體" w:hAnsi="標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6600" w:type="dxa"/>
            <w:gridSpan w:val="3"/>
          </w:tcPr>
          <w:p w:rsidR="00DC00F2" w:rsidRPr="00DC00F2" w:rsidRDefault="00DC00F2" w:rsidP="00EC10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 xml:space="preserve">□低 □中  </w:t>
            </w:r>
            <w:r w:rsidR="00EC10BC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高  □國中  □高中</w:t>
            </w:r>
          </w:p>
        </w:tc>
      </w:tr>
      <w:tr w:rsidR="00DC00F2" w:rsidTr="00DC00F2">
        <w:tc>
          <w:tcPr>
            <w:tcW w:w="1696" w:type="dxa"/>
          </w:tcPr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類型</w:t>
            </w:r>
          </w:p>
        </w:tc>
        <w:tc>
          <w:tcPr>
            <w:tcW w:w="6600" w:type="dxa"/>
            <w:gridSpan w:val="3"/>
          </w:tcPr>
          <w:p w:rsidR="00DC00F2" w:rsidRPr="00DC00F2" w:rsidRDefault="00DC00F2" w:rsidP="00EC10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 xml:space="preserve">□文章 □圖像 </w:t>
            </w:r>
            <w:r w:rsidR="00EC10BC"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影音(限 Youtube 連結)</w:t>
            </w:r>
          </w:p>
        </w:tc>
      </w:tr>
      <w:tr w:rsidR="00DC00F2" w:rsidTr="00DC00F2">
        <w:tc>
          <w:tcPr>
            <w:tcW w:w="1696" w:type="dxa"/>
          </w:tcPr>
          <w:p w:rsid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>媒材</w:t>
            </w:r>
          </w:p>
        </w:tc>
        <w:tc>
          <w:tcPr>
            <w:tcW w:w="6600" w:type="dxa"/>
            <w:gridSpan w:val="3"/>
          </w:tcPr>
          <w:p w:rsidR="00DC00F2" w:rsidRDefault="00EC10BC" w:rsidP="00EC10B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C10BC">
              <w:rPr>
                <w:rFonts w:ascii="標楷體" w:eastAsia="標楷體" w:hAnsi="標楷體" w:hint="eastAsia"/>
                <w:sz w:val="28"/>
                <w:szCs w:val="28"/>
              </w:rPr>
              <w:t>海龜像吃麵條一樣吃水母，它的嘴巴難道不會有</w:t>
            </w:r>
            <w:proofErr w:type="gramStart"/>
            <w:r w:rsidRPr="00EC10BC">
              <w:rPr>
                <w:rFonts w:ascii="標楷體" w:eastAsia="標楷體" w:hAnsi="標楷體" w:hint="eastAsia"/>
                <w:sz w:val="28"/>
                <w:szCs w:val="28"/>
              </w:rPr>
              <w:t>刺痛感嗎</w:t>
            </w:r>
            <w:proofErr w:type="gramEnd"/>
            <w:r w:rsidRPr="00EC10BC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EC10BC" w:rsidRDefault="002B71D2" w:rsidP="00EC10BC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4" w:history="1">
              <w:r w:rsidR="00EC10BC" w:rsidRPr="006960CF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https://www.youtube.com/watch?v=ixAYcMwZkZo</w:t>
              </w:r>
            </w:hyperlink>
          </w:p>
          <w:p w:rsidR="00DC00F2" w:rsidRPr="00DC00F2" w:rsidRDefault="00DC00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00F2" w:rsidTr="00A300F4">
        <w:tc>
          <w:tcPr>
            <w:tcW w:w="1696" w:type="dxa"/>
          </w:tcPr>
          <w:p w:rsidR="00DC00F2" w:rsidRPr="00DC00F2" w:rsidRDefault="00DC00F2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/>
                <w:sz w:val="28"/>
                <w:szCs w:val="28"/>
              </w:rPr>
              <w:t xml:space="preserve">出處 </w:t>
            </w:r>
          </w:p>
        </w:tc>
        <w:tc>
          <w:tcPr>
            <w:tcW w:w="1701" w:type="dxa"/>
          </w:tcPr>
          <w:p w:rsidR="00DC00F2" w:rsidRPr="00DC00F2" w:rsidRDefault="00DC00F2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0F2">
              <w:rPr>
                <w:rFonts w:ascii="標楷體" w:eastAsia="標楷體" w:hAnsi="標楷體" w:hint="eastAsia"/>
                <w:sz w:val="28"/>
                <w:szCs w:val="28"/>
              </w:rPr>
              <w:t xml:space="preserve">□自編 </w:t>
            </w:r>
          </w:p>
        </w:tc>
        <w:tc>
          <w:tcPr>
            <w:tcW w:w="4899" w:type="dxa"/>
            <w:gridSpan w:val="2"/>
          </w:tcPr>
          <w:p w:rsidR="00DC00F2" w:rsidRPr="00DC00F2" w:rsidRDefault="00EC10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sz w:val="28"/>
                <w:szCs w:val="28"/>
              </w:rPr>
              <w:t>■</w:t>
            </w:r>
            <w:r w:rsidR="00DC00F2" w:rsidRPr="00DC00F2">
              <w:rPr>
                <w:rFonts w:ascii="標楷體" w:eastAsia="標楷體" w:hAnsi="標楷體" w:hint="eastAsia"/>
                <w:sz w:val="28"/>
                <w:szCs w:val="28"/>
              </w:rPr>
              <w:t>引用</w:t>
            </w:r>
          </w:p>
        </w:tc>
      </w:tr>
    </w:tbl>
    <w:p w:rsidR="00DC00F2" w:rsidRDefault="00DC00F2" w:rsidP="00DC00F2"/>
    <w:p w:rsidR="00F73C78" w:rsidRDefault="00F73C78" w:rsidP="00DC00F2"/>
    <w:p w:rsidR="004D5C16" w:rsidRDefault="00DC00F2" w:rsidP="00DC00F2">
      <w:pPr>
        <w:rPr>
          <w:rFonts w:ascii="標楷體" w:eastAsia="標楷體" w:hAnsi="標楷體"/>
        </w:rPr>
      </w:pPr>
      <w:r w:rsidRPr="00DC00F2">
        <w:rPr>
          <w:rFonts w:ascii="標楷體" w:eastAsia="標楷體" w:hAnsi="標楷體" w:hint="eastAsia"/>
        </w:rPr>
        <w:t>※ 下列題目格式可依出題所需 , 如果</w:t>
      </w:r>
      <w:proofErr w:type="gramStart"/>
      <w:r w:rsidRPr="00DC00F2">
        <w:rPr>
          <w:rFonts w:ascii="標楷體" w:eastAsia="標楷體" w:hAnsi="標楷體" w:hint="eastAsia"/>
        </w:rPr>
        <w:t>一個媒材為</w:t>
      </w:r>
      <w:proofErr w:type="gramEnd"/>
      <w:r w:rsidRPr="00DC00F2">
        <w:rPr>
          <w:rFonts w:ascii="標楷體" w:eastAsia="標楷體" w:hAnsi="標楷體" w:hint="eastAsia"/>
        </w:rPr>
        <w:t>對應到多題目的題組，請自行複製增加題目表格，一個題組最多三個題目</w:t>
      </w:r>
    </w:p>
    <w:p w:rsidR="00DC00F2" w:rsidRDefault="00DC00F2" w:rsidP="00DC00F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765"/>
      </w:tblGrid>
      <w:tr w:rsidR="00DC00F2" w:rsidTr="00DC00F2">
        <w:tc>
          <w:tcPr>
            <w:tcW w:w="1413" w:type="dxa"/>
          </w:tcPr>
          <w:p w:rsidR="00DC00F2" w:rsidRPr="002B71D2" w:rsidRDefault="00DC00F2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6883" w:type="dxa"/>
            <w:gridSpan w:val="2"/>
          </w:tcPr>
          <w:p w:rsidR="00DC00F2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水母有毒是如何攻擊人？</w:t>
            </w:r>
          </w:p>
        </w:tc>
      </w:tr>
      <w:tr w:rsidR="00F73C78" w:rsidTr="00F73C78">
        <w:tc>
          <w:tcPr>
            <w:tcW w:w="1413" w:type="dxa"/>
            <w:vMerge w:val="restart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選項</w:t>
            </w:r>
          </w:p>
        </w:tc>
        <w:tc>
          <w:tcPr>
            <w:tcW w:w="3118" w:type="dxa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F73C78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刺</w:t>
            </w:r>
            <w:proofErr w:type="gramEnd"/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 xml:space="preserve">私囊      </w:t>
            </w:r>
          </w:p>
        </w:tc>
        <w:tc>
          <w:tcPr>
            <w:tcW w:w="3765" w:type="dxa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:rsidR="00F73C78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 xml:space="preserve">水母傘狀結構     </w:t>
            </w:r>
          </w:p>
        </w:tc>
      </w:tr>
      <w:tr w:rsidR="00F73C78" w:rsidTr="00F73C78">
        <w:tc>
          <w:tcPr>
            <w:tcW w:w="1413" w:type="dxa"/>
            <w:vMerge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  <w:p w:rsidR="00F73C78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中膠層</w:t>
            </w:r>
            <w:proofErr w:type="gramEnd"/>
          </w:p>
        </w:tc>
        <w:tc>
          <w:tcPr>
            <w:tcW w:w="3765" w:type="dxa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  <w:p w:rsidR="00EC10BC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內外兩胚層</w:t>
            </w:r>
          </w:p>
        </w:tc>
      </w:tr>
      <w:tr w:rsidR="00F73C78" w:rsidTr="004C5976">
        <w:tc>
          <w:tcPr>
            <w:tcW w:w="1413" w:type="dxa"/>
          </w:tcPr>
          <w:p w:rsidR="00F73C78" w:rsidRPr="002B71D2" w:rsidRDefault="00F73C78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</w:p>
        </w:tc>
        <w:tc>
          <w:tcPr>
            <w:tcW w:w="6883" w:type="dxa"/>
            <w:gridSpan w:val="2"/>
          </w:tcPr>
          <w:p w:rsidR="00F73C78" w:rsidRPr="002B71D2" w:rsidRDefault="00EC10BC" w:rsidP="00DC00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</w:tbl>
    <w:p w:rsidR="00DC00F2" w:rsidRDefault="00DC00F2" w:rsidP="00DC00F2">
      <w:pPr>
        <w:rPr>
          <w:rFonts w:ascii="標楷體" w:eastAsia="標楷體" w:hAnsi="標楷體"/>
        </w:rPr>
      </w:pPr>
    </w:p>
    <w:p w:rsidR="00EC10BC" w:rsidRDefault="00EC10BC" w:rsidP="00DC00F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765"/>
      </w:tblGrid>
      <w:tr w:rsidR="00F73C78" w:rsidTr="00D2549B">
        <w:tc>
          <w:tcPr>
            <w:tcW w:w="1413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6883" w:type="dxa"/>
            <w:gridSpan w:val="2"/>
          </w:tcPr>
          <w:p w:rsidR="00F73C78" w:rsidRPr="002B71D2" w:rsidRDefault="00EC10BC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海龜是屬於下列哪一種動物？</w:t>
            </w:r>
          </w:p>
        </w:tc>
      </w:tr>
      <w:tr w:rsidR="00F73C78" w:rsidTr="00D2549B">
        <w:tc>
          <w:tcPr>
            <w:tcW w:w="1413" w:type="dxa"/>
            <w:vMerge w:val="restart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選項</w:t>
            </w:r>
          </w:p>
        </w:tc>
        <w:tc>
          <w:tcPr>
            <w:tcW w:w="3118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F73C78" w:rsidRPr="002B71D2" w:rsidRDefault="00EC10BC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肉食性</w:t>
            </w:r>
          </w:p>
        </w:tc>
        <w:tc>
          <w:tcPr>
            <w:tcW w:w="3765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:rsidR="00F73C78" w:rsidRPr="002B71D2" w:rsidRDefault="00EC10BC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草食性</w:t>
            </w:r>
          </w:p>
        </w:tc>
      </w:tr>
      <w:tr w:rsidR="00F73C78" w:rsidTr="00D2549B">
        <w:tc>
          <w:tcPr>
            <w:tcW w:w="1413" w:type="dxa"/>
            <w:vMerge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  <w:p w:rsidR="00F73C78" w:rsidRPr="002B71D2" w:rsidRDefault="00EC10BC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雜食性</w:t>
            </w:r>
          </w:p>
        </w:tc>
        <w:tc>
          <w:tcPr>
            <w:tcW w:w="3765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C78" w:rsidTr="00D2549B">
        <w:tc>
          <w:tcPr>
            <w:tcW w:w="1413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</w:p>
        </w:tc>
        <w:tc>
          <w:tcPr>
            <w:tcW w:w="6883" w:type="dxa"/>
            <w:gridSpan w:val="2"/>
          </w:tcPr>
          <w:p w:rsidR="00F73C78" w:rsidRPr="002B71D2" w:rsidRDefault="00EC10BC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</w:tr>
    </w:tbl>
    <w:p w:rsidR="00F73C78" w:rsidRDefault="00F73C78" w:rsidP="00DC00F2">
      <w:pPr>
        <w:rPr>
          <w:rFonts w:ascii="標楷體" w:eastAsia="標楷體" w:hAnsi="標楷體"/>
        </w:rPr>
      </w:pPr>
    </w:p>
    <w:p w:rsidR="00F73C78" w:rsidRDefault="00F73C78" w:rsidP="00DC00F2">
      <w:pPr>
        <w:rPr>
          <w:rFonts w:ascii="標楷體" w:eastAsia="標楷體" w:hAnsi="標楷體"/>
        </w:rPr>
      </w:pPr>
    </w:p>
    <w:p w:rsidR="00F73C78" w:rsidRDefault="00F73C78" w:rsidP="00DC00F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765"/>
      </w:tblGrid>
      <w:tr w:rsidR="00F73C78" w:rsidTr="00D2549B">
        <w:tc>
          <w:tcPr>
            <w:tcW w:w="1413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6883" w:type="dxa"/>
            <w:gridSpan w:val="2"/>
          </w:tcPr>
          <w:p w:rsidR="00F73C78" w:rsidRPr="002B71D2" w:rsidRDefault="009A6054" w:rsidP="00FD02A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影片中</w:t>
            </w:r>
            <w:r w:rsidR="00EC10BC" w:rsidRPr="002B71D2">
              <w:rPr>
                <w:rFonts w:ascii="標楷體" w:eastAsia="標楷體" w:hAnsi="標楷體" w:hint="eastAsia"/>
                <w:sz w:val="28"/>
                <w:szCs w:val="28"/>
              </w:rPr>
              <w:t>海龜在海</w:t>
            </w:r>
            <w:r w:rsidR="00FD02AA" w:rsidRPr="002B71D2">
              <w:rPr>
                <w:rFonts w:ascii="標楷體" w:eastAsia="標楷體" w:hAnsi="標楷體" w:hint="eastAsia"/>
                <w:sz w:val="28"/>
                <w:szCs w:val="28"/>
              </w:rPr>
              <w:t>裡</w:t>
            </w:r>
            <w:r w:rsidR="00EC10BC" w:rsidRPr="002B71D2">
              <w:rPr>
                <w:rFonts w:ascii="標楷體" w:eastAsia="標楷體" w:hAnsi="標楷體" w:hint="eastAsia"/>
                <w:sz w:val="28"/>
                <w:szCs w:val="28"/>
              </w:rPr>
              <w:t>的天敵是</w:t>
            </w: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誰</w:t>
            </w:r>
            <w:r w:rsidR="00EC10BC" w:rsidRPr="002B71D2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</w:tr>
      <w:tr w:rsidR="00F73C78" w:rsidTr="00D2549B">
        <w:tc>
          <w:tcPr>
            <w:tcW w:w="1413" w:type="dxa"/>
            <w:vMerge w:val="restart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選項</w:t>
            </w:r>
          </w:p>
        </w:tc>
        <w:tc>
          <w:tcPr>
            <w:tcW w:w="3118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  <w:p w:rsidR="00F73C78" w:rsidRPr="002B71D2" w:rsidRDefault="00FD02AA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鯊魚</w:t>
            </w:r>
          </w:p>
        </w:tc>
        <w:tc>
          <w:tcPr>
            <w:tcW w:w="3765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  <w:p w:rsidR="00F73C78" w:rsidRPr="002B71D2" w:rsidRDefault="00FD02AA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水母</w:t>
            </w:r>
          </w:p>
        </w:tc>
        <w:bookmarkStart w:id="0" w:name="_GoBack"/>
        <w:bookmarkEnd w:id="0"/>
      </w:tr>
      <w:tr w:rsidR="00F73C78" w:rsidTr="00D2549B">
        <w:tc>
          <w:tcPr>
            <w:tcW w:w="1413" w:type="dxa"/>
            <w:vMerge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  <w:p w:rsidR="00F73C78" w:rsidRPr="002B71D2" w:rsidRDefault="00FD02AA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金槍魚</w:t>
            </w:r>
          </w:p>
        </w:tc>
        <w:tc>
          <w:tcPr>
            <w:tcW w:w="3765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  <w:p w:rsidR="009A6054" w:rsidRPr="002B71D2" w:rsidRDefault="009A6054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塑膠袋</w:t>
            </w:r>
          </w:p>
        </w:tc>
      </w:tr>
      <w:tr w:rsidR="00F73C78" w:rsidTr="00D2549B">
        <w:tc>
          <w:tcPr>
            <w:tcW w:w="1413" w:type="dxa"/>
          </w:tcPr>
          <w:p w:rsidR="00F73C78" w:rsidRPr="002B71D2" w:rsidRDefault="00F73C78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 w:hint="eastAsia"/>
                <w:sz w:val="28"/>
                <w:szCs w:val="28"/>
              </w:rPr>
              <w:t>答案</w:t>
            </w:r>
          </w:p>
        </w:tc>
        <w:tc>
          <w:tcPr>
            <w:tcW w:w="6883" w:type="dxa"/>
            <w:gridSpan w:val="2"/>
          </w:tcPr>
          <w:p w:rsidR="00F73C78" w:rsidRPr="002B71D2" w:rsidRDefault="002B71D2" w:rsidP="00D254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B71D2"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</w:tr>
    </w:tbl>
    <w:p w:rsidR="00F73C78" w:rsidRPr="00DC00F2" w:rsidRDefault="00F73C78" w:rsidP="00DC00F2">
      <w:pPr>
        <w:rPr>
          <w:rFonts w:ascii="標楷體" w:eastAsia="標楷體" w:hAnsi="標楷體"/>
        </w:rPr>
      </w:pPr>
    </w:p>
    <w:sectPr w:rsidR="00F73C78" w:rsidRPr="00DC00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F2"/>
    <w:rsid w:val="002B71D2"/>
    <w:rsid w:val="00473FCC"/>
    <w:rsid w:val="004D5C16"/>
    <w:rsid w:val="008E0ADA"/>
    <w:rsid w:val="009A6054"/>
    <w:rsid w:val="00DC00F2"/>
    <w:rsid w:val="00EC10BC"/>
    <w:rsid w:val="00F73C78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4D78F"/>
  <w15:chartTrackingRefBased/>
  <w15:docId w15:val="{F3EC6D66-8D77-4F61-B63B-8D72FA00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0B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D02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AYcMwZkZ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winnini</dc:creator>
  <cp:keywords/>
  <dc:description/>
  <cp:lastModifiedBy>winnini</cp:lastModifiedBy>
  <cp:revision>8</cp:revision>
  <dcterms:created xsi:type="dcterms:W3CDTF">2022-06-16T03:09:00Z</dcterms:created>
  <dcterms:modified xsi:type="dcterms:W3CDTF">2022-06-17T06:11:00Z</dcterms:modified>
</cp:coreProperties>
</file>