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32622F" w:rsidTr="006A4D2C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bookmarkStart w:id="0" w:name="_GoBack"/>
            <w:bookmarkEnd w:id="0"/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Pr="006A4D2C" w:rsidRDefault="006A4D2C" w:rsidP="006A4D2C">
            <w:pPr>
              <w:pStyle w:val="a3"/>
              <w:keepNext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紀</w:t>
            </w:r>
            <w:r>
              <w:rPr>
                <w:rFonts w:eastAsiaTheme="minorEastAsia"/>
                <w:lang w:eastAsia="zh-TW"/>
              </w:rPr>
              <w:t>宣寗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Pr="006A4D2C" w:rsidRDefault="006A4D2C" w:rsidP="006A4D2C">
            <w:pPr>
              <w:pStyle w:val="a3"/>
              <w:keepNext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基隆</w:t>
            </w:r>
            <w:r>
              <w:rPr>
                <w:rFonts w:eastAsiaTheme="minorEastAsia"/>
                <w:lang w:eastAsia="zh-TW"/>
              </w:rPr>
              <w:t>市尚仁國民小學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 w:rsidR="00F07D39" w:rsidRPr="00F07D39">
              <w:rPr>
                <w:rFonts w:ascii="Arial" w:hAnsi="Arial" w:cs="Arial"/>
                <w:sz w:val="36"/>
                <w:szCs w:val="36"/>
              </w:rPr>
              <w:t>■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F07D39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 w:rsidR="00F07D39" w:rsidRPr="00F07D39">
              <w:rPr>
                <w:rFonts w:ascii="Arial" w:hAnsi="Arial" w:cs="Arial"/>
                <w:sz w:val="32"/>
                <w:szCs w:val="32"/>
              </w:rPr>
              <w:t>■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F07D39" w:rsidP="001B3C38">
            <w:pPr>
              <w:pStyle w:val="a3"/>
              <w:keepNext/>
            </w:pPr>
            <w:r w:rsidRPr="00F07D39">
              <w:rPr>
                <w:rFonts w:ascii="Arial" w:hAnsi="Arial" w:cs="Arial"/>
                <w:sz w:val="32"/>
                <w:szCs w:val="32"/>
              </w:rPr>
              <w:t>■</w:t>
            </w:r>
            <w:r w:rsidR="0032622F">
              <w:rPr>
                <w:rFonts w:ascii="?????" w:hAnsi="?????" w:cs="?????"/>
              </w:rPr>
              <w:t>文章</w:t>
            </w:r>
            <w:r w:rsidR="0032622F">
              <w:rPr>
                <w:rFonts w:ascii="?????" w:hAnsi="?????" w:cs="?????"/>
              </w:rPr>
              <w:t xml:space="preserve">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圖像</w:t>
            </w:r>
            <w:r w:rsidR="0032622F">
              <w:rPr>
                <w:rFonts w:ascii="?????" w:hAnsi="?????" w:cs="?????"/>
              </w:rPr>
              <w:t xml:space="preserve">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影音</w:t>
            </w:r>
            <w:r w:rsidR="0032622F">
              <w:rPr>
                <w:rFonts w:ascii="?????" w:hAnsi="?????" w:cs="?????"/>
              </w:rPr>
              <w:t>(</w:t>
            </w:r>
            <w:r w:rsidR="0032622F">
              <w:rPr>
                <w:rFonts w:ascii="?????" w:hAnsi="?????" w:cs="?????"/>
              </w:rPr>
              <w:t>限</w:t>
            </w:r>
            <w:r w:rsidR="0032622F">
              <w:rPr>
                <w:rFonts w:ascii="?????" w:hAnsi="?????" w:cs="?????"/>
              </w:rPr>
              <w:t>Youtube</w:t>
            </w:r>
            <w:r w:rsidR="0032622F">
              <w:rPr>
                <w:rFonts w:ascii="?????" w:hAnsi="?????" w:cs="?????"/>
              </w:rPr>
              <w:t>連結</w:t>
            </w:r>
            <w:r w:rsidR="0032622F">
              <w:rPr>
                <w:rFonts w:ascii="?????" w:hAnsi="?????" w:cs="?????"/>
              </w:rPr>
              <w:t>)</w:t>
            </w:r>
          </w:p>
        </w:tc>
      </w:tr>
      <w:tr w:rsidR="0032622F" w:rsidTr="0032622F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C" w:rsidRPr="006A4D2C" w:rsidRDefault="006A4D2C" w:rsidP="006A4D2C">
            <w:pPr>
              <w:numPr>
                <w:ilvl w:val="0"/>
                <w:numId w:val="1"/>
              </w:numPr>
              <w:suppressAutoHyphens w:val="0"/>
              <w:adjustRightInd w:val="0"/>
              <w:snapToGrid w:val="0"/>
              <w:spacing w:line="360" w:lineRule="atLeast"/>
              <w:ind w:leftChars="100" w:left="480" w:hangingChars="100" w:hanging="240"/>
              <w:rPr>
                <w:rFonts w:eastAsia="標楷體" w:cs="Times New Roman"/>
                <w:kern w:val="2"/>
                <w:lang w:eastAsia="zh-TW"/>
              </w:rPr>
            </w:pPr>
            <w:r w:rsidRPr="006A4D2C">
              <w:rPr>
                <w:rFonts w:eastAsia="標楷體" w:cs="Times New Roman" w:hint="eastAsia"/>
                <w:kern w:val="2"/>
                <w:lang w:eastAsia="zh-TW"/>
              </w:rPr>
              <w:t>請仔細閱讀以下文章，並回答問題。</w:t>
            </w:r>
          </w:p>
          <w:p w:rsidR="006A4D2C" w:rsidRPr="006A4D2C" w:rsidRDefault="006A4D2C" w:rsidP="006A4D2C">
            <w:pPr>
              <w:suppressAutoHyphens w:val="0"/>
              <w:snapToGrid w:val="0"/>
              <w:spacing w:line="360" w:lineRule="atLeast"/>
              <w:ind w:leftChars="100" w:left="240"/>
              <w:rPr>
                <w:rFonts w:eastAsia="標楷體" w:cs="Times New Roman"/>
                <w:kern w:val="2"/>
                <w:lang w:eastAsia="zh-TW"/>
              </w:rPr>
            </w:pPr>
            <w:r w:rsidRPr="006A4D2C">
              <w:rPr>
                <w:rFonts w:eastAsia="標楷體" w:cs="Times New Roman" w:hint="eastAsia"/>
                <w:kern w:val="2"/>
                <w:lang w:eastAsia="zh-TW"/>
              </w:rPr>
              <w:t xml:space="preserve">　　</w:t>
            </w:r>
            <w:r w:rsidRPr="006A4D2C">
              <w:rPr>
                <w:rFonts w:eastAsia="標楷體" w:cs="Times New Roman" w:hint="eastAsia"/>
                <w:kern w:val="2"/>
                <w:u w:val="single"/>
                <w:lang w:eastAsia="zh-TW"/>
              </w:rPr>
              <w:t>臺灣</w:t>
            </w:r>
            <w:r w:rsidRPr="006A4D2C">
              <w:rPr>
                <w:rFonts w:eastAsia="標楷體" w:cs="Times New Roman" w:hint="eastAsia"/>
                <w:kern w:val="2"/>
                <w:lang w:eastAsia="zh-TW"/>
              </w:rPr>
              <w:t>位在北半球，</w:t>
            </w:r>
            <w:r w:rsidRPr="006A4D2C">
              <w:rPr>
                <w:rFonts w:eastAsia="標楷體" w:cs="Times New Roman" w:hint="eastAsia"/>
                <w:kern w:val="2"/>
                <w:u w:val="single"/>
                <w:lang w:eastAsia="zh-TW"/>
              </w:rPr>
              <w:t>太平洋</w:t>
            </w:r>
            <w:r w:rsidRPr="006A4D2C">
              <w:rPr>
                <w:rFonts w:eastAsia="標楷體" w:cs="Times New Roman" w:hint="eastAsia"/>
                <w:kern w:val="2"/>
                <w:lang w:eastAsia="zh-TW"/>
              </w:rPr>
              <w:t>的西邊，東部濱臨</w:t>
            </w:r>
            <w:r w:rsidRPr="006A4D2C">
              <w:rPr>
                <w:rFonts w:eastAsia="標楷體" w:cs="Times New Roman" w:hint="eastAsia"/>
                <w:kern w:val="2"/>
                <w:u w:val="single"/>
                <w:lang w:eastAsia="zh-TW"/>
              </w:rPr>
              <w:t>太平洋</w:t>
            </w:r>
            <w:r w:rsidRPr="006A4D2C">
              <w:rPr>
                <w:rFonts w:eastAsia="標楷體" w:cs="Times New Roman" w:hint="eastAsia"/>
                <w:kern w:val="2"/>
                <w:lang w:eastAsia="zh-TW"/>
              </w:rPr>
              <w:t>，西部則面對</w:t>
            </w:r>
            <w:r w:rsidRPr="006A4D2C">
              <w:rPr>
                <w:rFonts w:eastAsia="標楷體" w:cs="Times New Roman" w:hint="eastAsia"/>
                <w:kern w:val="2"/>
                <w:u w:val="single"/>
                <w:lang w:eastAsia="zh-TW"/>
              </w:rPr>
              <w:t>臺灣海峽</w:t>
            </w:r>
            <w:r w:rsidRPr="006A4D2C">
              <w:rPr>
                <w:rFonts w:eastAsia="標楷體" w:cs="Times New Roman" w:hint="eastAsia"/>
                <w:kern w:val="2"/>
                <w:lang w:eastAsia="zh-TW"/>
              </w:rPr>
              <w:t>，是一個四面環海的島嶼，四周都是一望無際的海洋。</w:t>
            </w:r>
          </w:p>
          <w:p w:rsidR="006A4D2C" w:rsidRPr="006A4D2C" w:rsidRDefault="006A4D2C" w:rsidP="006A4D2C">
            <w:pPr>
              <w:suppressAutoHyphens w:val="0"/>
              <w:snapToGrid w:val="0"/>
              <w:spacing w:line="360" w:lineRule="atLeast"/>
              <w:ind w:leftChars="100" w:left="240"/>
              <w:rPr>
                <w:rFonts w:eastAsia="標楷體" w:cs="Times New Roman"/>
                <w:kern w:val="2"/>
                <w:lang w:eastAsia="zh-TW"/>
              </w:rPr>
            </w:pPr>
            <w:r w:rsidRPr="006A4D2C">
              <w:rPr>
                <w:rFonts w:eastAsia="標楷體" w:cs="Times New Roman" w:hint="eastAsia"/>
                <w:kern w:val="2"/>
                <w:lang w:eastAsia="zh-TW"/>
              </w:rPr>
              <w:t xml:space="preserve">　　海洋是最大的水資源，於是我們可以從海洋中獲得無數珍貴的資源。例如魚、蝦、螃蟹等漁產，成為我們的食物來源。此外，日常生活中一定會用到的鹽，也是來</w:t>
            </w:r>
            <w:r w:rsidR="000A6A76">
              <w:rPr>
                <w:rFonts w:eastAsia="標楷體" w:cs="Times New Roman" w:hint="eastAsia"/>
                <w:kern w:val="2"/>
                <w:lang w:eastAsia="zh-TW"/>
              </w:rPr>
              <w:t>自海洋的資源，人們很早就發展出海水製鹽的技術，不過近年來因為成</w:t>
            </w:r>
            <w:r w:rsidR="000A6A76">
              <w:rPr>
                <w:rFonts w:eastAsia="標楷體" w:cs="Times New Roman"/>
                <w:kern w:val="2"/>
                <w:lang w:eastAsia="zh-TW"/>
              </w:rPr>
              <w:t>本</w:t>
            </w:r>
            <w:r w:rsidRPr="006A4D2C">
              <w:rPr>
                <w:rFonts w:eastAsia="標楷體" w:cs="Times New Roman" w:hint="eastAsia"/>
                <w:kern w:val="2"/>
                <w:lang w:eastAsia="zh-TW"/>
              </w:rPr>
              <w:t>過高，</w:t>
            </w:r>
            <w:r w:rsidRPr="006A4D2C">
              <w:rPr>
                <w:rFonts w:eastAsia="標楷體" w:cs="Times New Roman" w:hint="eastAsia"/>
                <w:kern w:val="2"/>
                <w:u w:val="single"/>
                <w:lang w:eastAsia="zh-TW"/>
              </w:rPr>
              <w:t>臺灣</w:t>
            </w:r>
            <w:r w:rsidRPr="006A4D2C">
              <w:rPr>
                <w:rFonts w:eastAsia="標楷體" w:cs="Times New Roman" w:hint="eastAsia"/>
                <w:kern w:val="2"/>
                <w:lang w:eastAsia="zh-TW"/>
              </w:rPr>
              <w:t>傳統的晒鹽業現在已經轉型為觀光產業。</w:t>
            </w:r>
          </w:p>
          <w:p w:rsidR="006A4D2C" w:rsidRPr="006A4D2C" w:rsidRDefault="006A4D2C" w:rsidP="006A4D2C">
            <w:pPr>
              <w:suppressAutoHyphens w:val="0"/>
              <w:snapToGrid w:val="0"/>
              <w:spacing w:line="360" w:lineRule="atLeast"/>
              <w:ind w:leftChars="100" w:left="240"/>
              <w:rPr>
                <w:rFonts w:eastAsia="標楷體" w:cs="Times New Roman"/>
                <w:kern w:val="2"/>
                <w:lang w:eastAsia="zh-TW"/>
              </w:rPr>
            </w:pPr>
            <w:r w:rsidRPr="006A4D2C">
              <w:rPr>
                <w:rFonts w:eastAsia="標楷體" w:cs="Times New Roman" w:hint="eastAsia"/>
                <w:kern w:val="2"/>
                <w:lang w:eastAsia="zh-TW"/>
              </w:rPr>
              <w:t xml:space="preserve">　　冬天時，</w:t>
            </w:r>
            <w:r w:rsidRPr="006A4D2C">
              <w:rPr>
                <w:rFonts w:eastAsia="標楷體" w:cs="Times New Roman" w:hint="eastAsia"/>
                <w:kern w:val="2"/>
                <w:u w:val="single"/>
                <w:lang w:eastAsia="zh-TW"/>
              </w:rPr>
              <w:t>臺灣</w:t>
            </w:r>
            <w:r w:rsidRPr="006A4D2C">
              <w:rPr>
                <w:rFonts w:eastAsia="標楷體" w:cs="Times New Roman" w:hint="eastAsia"/>
                <w:kern w:val="2"/>
                <w:lang w:eastAsia="zh-TW"/>
              </w:rPr>
              <w:t>有東北季風的吹拂，夏天則是吹西南季風，在海裡有終年不斷的洋流經過</w:t>
            </w:r>
            <w:r w:rsidRPr="006A4D2C">
              <w:rPr>
                <w:rFonts w:eastAsia="標楷體" w:cs="Times New Roman" w:hint="eastAsia"/>
                <w:kern w:val="2"/>
                <w:u w:val="single"/>
                <w:lang w:eastAsia="zh-TW"/>
              </w:rPr>
              <w:t>臺灣</w:t>
            </w:r>
            <w:r w:rsidRPr="006A4D2C">
              <w:rPr>
                <w:rFonts w:eastAsia="標楷體" w:cs="Times New Roman" w:hint="eastAsia"/>
                <w:kern w:val="2"/>
                <w:lang w:eastAsia="zh-TW"/>
              </w:rPr>
              <w:t>的海域。因為緯度的關係，</w:t>
            </w:r>
            <w:r w:rsidRPr="006A4D2C">
              <w:rPr>
                <w:rFonts w:eastAsia="標楷體" w:cs="Times New Roman" w:hint="eastAsia"/>
                <w:kern w:val="2"/>
                <w:u w:val="single"/>
                <w:lang w:eastAsia="zh-TW"/>
              </w:rPr>
              <w:t>臺灣</w:t>
            </w:r>
            <w:r w:rsidRPr="006A4D2C">
              <w:rPr>
                <w:rFonts w:eastAsia="標楷體" w:cs="Times New Roman" w:hint="eastAsia"/>
                <w:kern w:val="2"/>
                <w:lang w:eastAsia="zh-TW"/>
              </w:rPr>
              <w:t>附近海域全年陽光照射充足，溫度適中，營造出優良的生長環境，是許多海洋生物喜愛的棲息地，因此</w:t>
            </w:r>
            <w:r w:rsidRPr="006A4D2C">
              <w:rPr>
                <w:rFonts w:eastAsia="標楷體" w:cs="Times New Roman" w:hint="eastAsia"/>
                <w:kern w:val="2"/>
                <w:u w:val="single"/>
                <w:lang w:eastAsia="zh-TW"/>
              </w:rPr>
              <w:t>臺灣</w:t>
            </w:r>
            <w:r w:rsidRPr="006A4D2C">
              <w:rPr>
                <w:rFonts w:eastAsia="標楷體" w:cs="Times New Roman" w:hint="eastAsia"/>
                <w:kern w:val="2"/>
                <w:lang w:eastAsia="zh-TW"/>
              </w:rPr>
              <w:t>附近海域的生物數量多、種類豐富，形成繽紛多姿的海洋生態。</w:t>
            </w:r>
          </w:p>
          <w:p w:rsidR="006A4D2C" w:rsidRPr="006A4D2C" w:rsidRDefault="006A4D2C" w:rsidP="006A4D2C">
            <w:pPr>
              <w:suppressAutoHyphens w:val="0"/>
              <w:snapToGrid w:val="0"/>
              <w:spacing w:line="360" w:lineRule="atLeast"/>
              <w:ind w:leftChars="100" w:left="240"/>
              <w:rPr>
                <w:rFonts w:eastAsia="標楷體" w:cs="Times New Roman"/>
                <w:kern w:val="2"/>
                <w:lang w:eastAsia="zh-TW"/>
              </w:rPr>
            </w:pPr>
            <w:r w:rsidRPr="006A4D2C">
              <w:rPr>
                <w:rFonts w:eastAsia="標楷體" w:cs="Times New Roman" w:hint="eastAsia"/>
                <w:kern w:val="2"/>
                <w:lang w:eastAsia="zh-TW"/>
              </w:rPr>
              <w:t xml:space="preserve">　　每到假日，許多人會到海邊欣賞海景，不論是在沿岸吹著海風騎乘單車，或是乘坐船舶出海賞鯨豚，都是生活中與海洋親近的方式。</w:t>
            </w:r>
          </w:p>
          <w:p w:rsidR="0032622F" w:rsidRDefault="0032622F" w:rsidP="006A4D2C">
            <w:pPr>
              <w:pStyle w:val="a3"/>
              <w:keepNext/>
            </w:pP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F07D39" w:rsidP="001B3C38">
            <w:pPr>
              <w:pStyle w:val="a3"/>
              <w:keepNext/>
            </w:pPr>
            <w:r w:rsidRPr="00F07D39">
              <w:rPr>
                <w:rFonts w:ascii="Arial" w:hAnsi="Arial" w:cs="Arial"/>
                <w:sz w:val="32"/>
                <w:szCs w:val="32"/>
              </w:rPr>
              <w:t>■</w:t>
            </w:r>
            <w:r w:rsidR="0032622F">
              <w:rPr>
                <w:rFonts w:ascii="?????" w:hAnsi="?????" w:cs="?????"/>
              </w:rPr>
              <w:t>引用</w:t>
            </w:r>
            <w:r w:rsidR="0032622F">
              <w:rPr>
                <w:rFonts w:ascii="?????" w:hAnsi="?????" w:cs="?????"/>
              </w:rPr>
              <w:t xml:space="preserve"> </w:t>
            </w:r>
            <w:r w:rsidR="0032622F">
              <w:rPr>
                <w:rFonts w:ascii="?????" w:hAnsi="?????" w:cs="?????"/>
                <w:u w:val="single"/>
              </w:rPr>
              <w:t xml:space="preserve"> </w:t>
            </w:r>
            <w:r>
              <w:rPr>
                <w:rFonts w:ascii="?????" w:eastAsiaTheme="minorEastAsia" w:hAnsi="?????" w:cs="?????" w:hint="eastAsia"/>
                <w:u w:val="single"/>
                <w:lang w:eastAsia="zh-TW"/>
              </w:rPr>
              <w:t>翰</w:t>
            </w:r>
            <w:r>
              <w:rPr>
                <w:rFonts w:ascii="?????" w:eastAsiaTheme="minorEastAsia" w:hAnsi="?????" w:cs="?????"/>
                <w:u w:val="single"/>
                <w:lang w:eastAsia="zh-TW"/>
              </w:rPr>
              <w:t>林</w:t>
            </w:r>
            <w:r>
              <w:rPr>
                <w:rFonts w:ascii="?????" w:eastAsiaTheme="minorEastAsia" w:hAnsi="?????" w:cs="?????" w:hint="eastAsia"/>
                <w:u w:val="single"/>
                <w:lang w:eastAsia="zh-TW"/>
              </w:rPr>
              <w:t>六</w:t>
            </w:r>
            <w:r>
              <w:rPr>
                <w:rFonts w:ascii="?????" w:eastAsiaTheme="minorEastAsia" w:hAnsi="?????" w:cs="?????"/>
                <w:u w:val="single"/>
                <w:lang w:eastAsia="zh-TW"/>
              </w:rPr>
              <w:t>上社會命題光碟</w:t>
            </w:r>
            <w:r w:rsidR="0032622F">
              <w:rPr>
                <w:rFonts w:ascii="?????" w:hAnsi="?????" w:cs="?????"/>
                <w:u w:val="single"/>
              </w:rPr>
              <w:t xml:space="preserve">                                                      </w:t>
            </w:r>
          </w:p>
        </w:tc>
      </w:tr>
    </w:tbl>
    <w:p w:rsidR="0032622F" w:rsidRDefault="0032622F" w:rsidP="0032622F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32622F" w:rsidTr="0032622F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C17464" w:rsidP="00C17464">
            <w:pPr>
              <w:pStyle w:val="a3"/>
              <w:keepNext/>
            </w:pPr>
            <w:r>
              <w:rPr>
                <w:rFonts w:eastAsia="標楷體" w:hint="eastAsia"/>
                <w:kern w:val="2"/>
                <w:lang w:eastAsia="zh-TW"/>
              </w:rPr>
              <w:t>1.</w:t>
            </w:r>
            <w:r w:rsidRPr="00C17464">
              <w:rPr>
                <w:rFonts w:eastAsia="標楷體" w:hint="eastAsia"/>
                <w:kern w:val="2"/>
                <w:lang w:eastAsia="zh-TW"/>
              </w:rPr>
              <w:t>有關海洋的敘述，何者</w:t>
            </w:r>
            <w:r w:rsidRPr="00C17464">
              <w:rPr>
                <w:rFonts w:eastAsia="標楷體" w:hint="eastAsia"/>
                <w:kern w:val="2"/>
                <w:u w:val="double"/>
                <w:lang w:eastAsia="zh-TW"/>
              </w:rPr>
              <w:t>不正確</w:t>
            </w:r>
            <w:r w:rsidRPr="00C17464">
              <w:rPr>
                <w:rFonts w:eastAsia="標楷體" w:hint="eastAsia"/>
                <w:kern w:val="2"/>
                <w:lang w:eastAsia="zh-TW"/>
              </w:rPr>
              <w:t>？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32622F" w:rsidRDefault="00C17464" w:rsidP="0032622F">
            <w:pPr>
              <w:pStyle w:val="a3"/>
              <w:keepNext/>
              <w:jc w:val="center"/>
            </w:pPr>
            <w:r w:rsidRPr="00C17464">
              <w:rPr>
                <w:rFonts w:eastAsia="標楷體" w:hint="eastAsia"/>
                <w:kern w:val="2"/>
                <w:lang w:eastAsia="zh-TW"/>
              </w:rPr>
              <w:t>可提供人們的食物來源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32622F" w:rsidRDefault="00C17464" w:rsidP="001B3C38">
            <w:pPr>
              <w:pStyle w:val="a3"/>
              <w:keepNext/>
              <w:jc w:val="center"/>
            </w:pPr>
            <w:r w:rsidRPr="00C17464">
              <w:rPr>
                <w:rFonts w:eastAsia="標楷體" w:hint="eastAsia"/>
                <w:kern w:val="2"/>
                <w:lang w:eastAsia="zh-TW"/>
              </w:rPr>
              <w:t>是生物棲息的地方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32622F" w:rsidRDefault="00C17464" w:rsidP="0032622F">
            <w:pPr>
              <w:pStyle w:val="a3"/>
              <w:keepNext/>
              <w:jc w:val="center"/>
            </w:pPr>
            <w:r w:rsidRPr="00C17464">
              <w:rPr>
                <w:rFonts w:eastAsia="標楷體" w:hint="eastAsia"/>
                <w:kern w:val="2"/>
                <w:lang w:eastAsia="zh-TW"/>
              </w:rPr>
              <w:t>海底生態不受氣候影響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32622F" w:rsidRDefault="00C17464" w:rsidP="001B3C38">
            <w:pPr>
              <w:pStyle w:val="a3"/>
              <w:keepNext/>
              <w:jc w:val="center"/>
            </w:pPr>
            <w:r w:rsidRPr="00C17464">
              <w:rPr>
                <w:rFonts w:eastAsia="標楷體" w:hint="eastAsia"/>
                <w:kern w:val="2"/>
                <w:lang w:eastAsia="zh-TW"/>
              </w:rPr>
              <w:t>是最大的水資源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C17464" w:rsidP="00C17464">
            <w:pPr>
              <w:pStyle w:val="a3"/>
            </w:pPr>
            <w:r w:rsidRPr="00C17464">
              <w:t>C</w:t>
            </w:r>
          </w:p>
        </w:tc>
      </w:tr>
    </w:tbl>
    <w:p w:rsidR="004676F6" w:rsidRDefault="004676F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895ABE" w:rsidTr="00E92883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ABE" w:rsidRDefault="00895ABE" w:rsidP="00E92883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ABE" w:rsidRDefault="00895ABE" w:rsidP="00895ABE">
            <w:pPr>
              <w:pStyle w:val="a3"/>
              <w:keepNext/>
            </w:pPr>
            <w:r>
              <w:rPr>
                <w:rFonts w:eastAsia="標楷體" w:hint="eastAsia"/>
                <w:kern w:val="2"/>
                <w:lang w:eastAsia="zh-TW"/>
              </w:rPr>
              <w:t>2.</w:t>
            </w:r>
            <w:r w:rsidRPr="00895ABE">
              <w:rPr>
                <w:rFonts w:eastAsia="標楷體" w:hint="eastAsia"/>
                <w:kern w:val="2"/>
                <w:lang w:eastAsia="zh-TW"/>
              </w:rPr>
              <w:t xml:space="preserve"> </w:t>
            </w:r>
            <w:r w:rsidRPr="00895ABE">
              <w:rPr>
                <w:rFonts w:eastAsia="標楷體" w:hint="eastAsia"/>
                <w:kern w:val="2"/>
                <w:lang w:eastAsia="zh-TW"/>
              </w:rPr>
              <w:t>由上文可知，人們可以如何利用海洋資源？</w:t>
            </w:r>
            <w:r>
              <w:t xml:space="preserve"> </w:t>
            </w:r>
          </w:p>
        </w:tc>
      </w:tr>
      <w:tr w:rsidR="00895ABE" w:rsidTr="00E92883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ABE" w:rsidRDefault="00895ABE" w:rsidP="00E92883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ABE" w:rsidRDefault="00895ABE" w:rsidP="00E9288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895ABE" w:rsidRDefault="00895ABE" w:rsidP="00E92883">
            <w:pPr>
              <w:pStyle w:val="a3"/>
              <w:keepNext/>
              <w:jc w:val="center"/>
            </w:pPr>
            <w:r w:rsidRPr="00895ABE">
              <w:rPr>
                <w:rFonts w:eastAsia="標楷體" w:hint="eastAsia"/>
                <w:kern w:val="2"/>
                <w:lang w:eastAsia="zh-TW"/>
              </w:rPr>
              <w:t>欣賞海洋美景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ABE" w:rsidRDefault="00895ABE" w:rsidP="00E9288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895ABE" w:rsidRDefault="00895ABE" w:rsidP="00E92883">
            <w:pPr>
              <w:pStyle w:val="a3"/>
              <w:keepNext/>
              <w:jc w:val="center"/>
            </w:pPr>
            <w:r w:rsidRPr="00895ABE">
              <w:rPr>
                <w:rFonts w:eastAsia="標楷體" w:hint="eastAsia"/>
                <w:kern w:val="2"/>
                <w:lang w:eastAsia="zh-TW"/>
              </w:rPr>
              <w:t>捕獲海洋生物</w:t>
            </w:r>
          </w:p>
        </w:tc>
      </w:tr>
      <w:tr w:rsidR="00895ABE" w:rsidTr="00E92883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ABE" w:rsidRDefault="00895ABE" w:rsidP="00E92883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ABE" w:rsidRDefault="00895ABE" w:rsidP="00E9288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895ABE" w:rsidRDefault="00895ABE" w:rsidP="00E92883">
            <w:pPr>
              <w:pStyle w:val="a3"/>
              <w:keepNext/>
              <w:jc w:val="center"/>
            </w:pPr>
            <w:r w:rsidRPr="00895ABE">
              <w:rPr>
                <w:rFonts w:eastAsia="標楷體" w:hint="eastAsia"/>
                <w:kern w:val="2"/>
                <w:lang w:eastAsia="zh-TW"/>
              </w:rPr>
              <w:t>研究海洋生態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ABE" w:rsidRDefault="00895ABE" w:rsidP="00E9288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895ABE" w:rsidRDefault="00895ABE" w:rsidP="00E92883">
            <w:pPr>
              <w:pStyle w:val="a3"/>
              <w:keepNext/>
              <w:jc w:val="center"/>
            </w:pPr>
            <w:r>
              <w:rPr>
                <w:rFonts w:eastAsia="標楷體" w:hint="eastAsia"/>
                <w:kern w:val="2"/>
                <w:lang w:eastAsia="zh-TW"/>
              </w:rPr>
              <w:t>以上皆是</w:t>
            </w:r>
          </w:p>
        </w:tc>
      </w:tr>
      <w:tr w:rsidR="00895ABE" w:rsidTr="00E92883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ABE" w:rsidRDefault="00895ABE" w:rsidP="00E92883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ABE" w:rsidRDefault="00895ABE" w:rsidP="00E92883">
            <w:pPr>
              <w:pStyle w:val="a3"/>
            </w:pPr>
            <w:r w:rsidRPr="00895ABE">
              <w:t>D</w:t>
            </w:r>
          </w:p>
        </w:tc>
      </w:tr>
    </w:tbl>
    <w:p w:rsidR="00895ABE" w:rsidRDefault="00895ABE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0A6A76" w:rsidRPr="000A6A76" w:rsidTr="00E92883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A76" w:rsidRPr="000A6A76" w:rsidRDefault="000A6A76" w:rsidP="000A6A76">
            <w:r w:rsidRPr="000A6A76">
              <w:rPr>
                <w:rFonts w:ascii="微軟正黑體" w:eastAsia="微軟正黑體" w:hAnsi="微軟正黑體" w:cs="微軟正黑體" w:hint="eastAsia"/>
                <w:b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A76" w:rsidRPr="000A6A76" w:rsidRDefault="000A6A76" w:rsidP="000A6A76">
            <w:r>
              <w:rPr>
                <w:rFonts w:hint="eastAsia"/>
              </w:rPr>
              <w:t>3</w:t>
            </w:r>
            <w:r w:rsidRPr="000A6A76">
              <w:rPr>
                <w:rFonts w:hint="eastAsia"/>
              </w:rPr>
              <w:t xml:space="preserve">. </w:t>
            </w:r>
            <w:r w:rsidRPr="000A6A76">
              <w:rPr>
                <w:rFonts w:eastAsia="標楷體" w:cs="Times New Roman" w:hint="eastAsia"/>
                <w:kern w:val="2"/>
                <w:lang w:eastAsia="zh-TW"/>
              </w:rPr>
              <w:t xml:space="preserve">遊客在海岸邊騎乘單車欣賞海景，或是乘坐船舶出海賞鯨豚，是海洋的哪一項功能？　</w:t>
            </w:r>
          </w:p>
        </w:tc>
      </w:tr>
      <w:tr w:rsidR="000A6A76" w:rsidRPr="000A6A76" w:rsidTr="00E92883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A76" w:rsidRPr="000A6A76" w:rsidRDefault="000A6A76" w:rsidP="000A6A76">
            <w:r w:rsidRPr="000A6A76">
              <w:rPr>
                <w:rFonts w:ascii="微軟正黑體" w:eastAsia="微軟正黑體" w:hAnsi="微軟正黑體" w:cs="微軟正黑體" w:hint="eastAsia"/>
                <w:b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A76" w:rsidRPr="000A6A76" w:rsidRDefault="000A6A76" w:rsidP="000A6A76">
            <w:pPr>
              <w:jc w:val="center"/>
            </w:pPr>
            <w:r w:rsidRPr="000A6A76">
              <w:t>A</w:t>
            </w:r>
          </w:p>
          <w:p w:rsidR="000A6A76" w:rsidRPr="000A6A76" w:rsidRDefault="000A6A76" w:rsidP="000A6A76">
            <w:pPr>
              <w:jc w:val="center"/>
            </w:pPr>
            <w:r w:rsidRPr="000A6A76">
              <w:rPr>
                <w:rFonts w:eastAsia="標楷體" w:cs="Times New Roman" w:hint="eastAsia"/>
                <w:kern w:val="2"/>
                <w:lang w:eastAsia="zh-TW"/>
              </w:rPr>
              <w:t>運輸功能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A76" w:rsidRPr="000A6A76" w:rsidRDefault="000A6A76" w:rsidP="000A6A76">
            <w:pPr>
              <w:jc w:val="center"/>
            </w:pPr>
            <w:r w:rsidRPr="000A6A76">
              <w:t>B</w:t>
            </w:r>
          </w:p>
          <w:p w:rsidR="000A6A76" w:rsidRPr="000A6A76" w:rsidRDefault="000A6A76" w:rsidP="000A6A76">
            <w:pPr>
              <w:jc w:val="center"/>
            </w:pPr>
            <w:r w:rsidRPr="000A6A76">
              <w:rPr>
                <w:rFonts w:eastAsia="標楷體" w:cs="Times New Roman" w:hint="eastAsia"/>
                <w:kern w:val="2"/>
                <w:lang w:eastAsia="zh-TW"/>
              </w:rPr>
              <w:t>休閒功能</w:t>
            </w:r>
          </w:p>
        </w:tc>
      </w:tr>
      <w:tr w:rsidR="000A6A76" w:rsidRPr="000A6A76" w:rsidTr="00E92883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A76" w:rsidRPr="000A6A76" w:rsidRDefault="000A6A76" w:rsidP="000A6A7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A76" w:rsidRPr="000A6A76" w:rsidRDefault="000A6A76" w:rsidP="000A6A76">
            <w:pPr>
              <w:jc w:val="center"/>
            </w:pPr>
            <w:r w:rsidRPr="000A6A76">
              <w:t>C</w:t>
            </w:r>
          </w:p>
          <w:p w:rsidR="000A6A76" w:rsidRPr="000A6A76" w:rsidRDefault="000A6A76" w:rsidP="000A6A76">
            <w:pPr>
              <w:jc w:val="center"/>
            </w:pPr>
            <w:r w:rsidRPr="000A6A76">
              <w:rPr>
                <w:rFonts w:eastAsia="標楷體" w:cs="Times New Roman" w:hint="eastAsia"/>
                <w:kern w:val="2"/>
                <w:lang w:eastAsia="zh-TW"/>
              </w:rPr>
              <w:t>軍事功能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A76" w:rsidRPr="000A6A76" w:rsidRDefault="000A6A76" w:rsidP="000A6A76">
            <w:pPr>
              <w:jc w:val="center"/>
            </w:pPr>
            <w:r w:rsidRPr="000A6A76">
              <w:t>D</w:t>
            </w:r>
          </w:p>
          <w:p w:rsidR="000A6A76" w:rsidRPr="000A6A76" w:rsidRDefault="000A6A76" w:rsidP="000A6A76">
            <w:pPr>
              <w:jc w:val="center"/>
            </w:pPr>
            <w:r w:rsidRPr="000A6A76">
              <w:rPr>
                <w:rFonts w:eastAsia="標楷體" w:cs="Times New Roman" w:hint="eastAsia"/>
                <w:kern w:val="2"/>
                <w:lang w:eastAsia="zh-TW"/>
              </w:rPr>
              <w:t>科技研發功能</w:t>
            </w:r>
          </w:p>
        </w:tc>
      </w:tr>
      <w:tr w:rsidR="000A6A76" w:rsidRPr="000A6A76" w:rsidTr="00E92883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A76" w:rsidRPr="000A6A76" w:rsidRDefault="000A6A76" w:rsidP="000A6A76">
            <w:r w:rsidRPr="000A6A76">
              <w:rPr>
                <w:rFonts w:ascii="微軟正黑體" w:eastAsia="微軟正黑體" w:hAnsi="微軟正黑體" w:cs="微軟正黑體" w:hint="eastAsia"/>
                <w:b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A76" w:rsidRPr="000A6A76" w:rsidRDefault="000A6A76" w:rsidP="000A6A76">
            <w:r w:rsidRPr="000A6A76">
              <w:t>B</w:t>
            </w:r>
          </w:p>
        </w:tc>
      </w:tr>
    </w:tbl>
    <w:p w:rsidR="00895ABE" w:rsidRDefault="00895ABE"/>
    <w:p w:rsidR="00895ABE" w:rsidRDefault="00895ABE" w:rsidP="00895ABE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:rsidR="00895ABE" w:rsidRPr="00895ABE" w:rsidRDefault="00895ABE"/>
    <w:sectPr w:rsidR="00895ABE" w:rsidRPr="00895ABE" w:rsidSect="00326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24" w:rsidRDefault="00CF4324" w:rsidP="006A4D2C">
      <w:r>
        <w:separator/>
      </w:r>
    </w:p>
  </w:endnote>
  <w:endnote w:type="continuationSeparator" w:id="0">
    <w:p w:rsidR="00CF4324" w:rsidRDefault="00CF4324" w:rsidP="006A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24" w:rsidRDefault="00CF4324" w:rsidP="006A4D2C">
      <w:r>
        <w:separator/>
      </w:r>
    </w:p>
  </w:footnote>
  <w:footnote w:type="continuationSeparator" w:id="0">
    <w:p w:rsidR="00CF4324" w:rsidRDefault="00CF4324" w:rsidP="006A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E06BE"/>
    <w:multiLevelType w:val="hybridMultilevel"/>
    <w:tmpl w:val="06FC354C"/>
    <w:lvl w:ilvl="0" w:tplc="0FFEE0D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2F"/>
    <w:rsid w:val="000A6A76"/>
    <w:rsid w:val="0032622F"/>
    <w:rsid w:val="004676F6"/>
    <w:rsid w:val="006A4D2C"/>
    <w:rsid w:val="007C54D8"/>
    <w:rsid w:val="00895ABE"/>
    <w:rsid w:val="00C17464"/>
    <w:rsid w:val="00CD3BC0"/>
    <w:rsid w:val="00CF4324"/>
    <w:rsid w:val="00D0375B"/>
    <w:rsid w:val="00DA34D8"/>
    <w:rsid w:val="00F0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1D813-3F23-4C5B-A333-16A9D006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2F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2622F"/>
    <w:pPr>
      <w:ind w:left="480"/>
    </w:pPr>
  </w:style>
  <w:style w:type="paragraph" w:customStyle="1" w:styleId="a3">
    <w:name w:val="??"/>
    <w:rsid w:val="0032622F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A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4D2C"/>
    <w:rPr>
      <w:rFonts w:ascii="Times New Roman" w:eastAsia="Arial" w:hAnsi="Times New Roman" w:cs="0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6A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4D2C"/>
    <w:rPr>
      <w:rFonts w:ascii="Times New Roman" w:eastAsia="Arial" w:hAnsi="Times New Roman" w:cs="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User</cp:lastModifiedBy>
  <cp:revision>2</cp:revision>
  <dcterms:created xsi:type="dcterms:W3CDTF">2021-06-11T00:59:00Z</dcterms:created>
  <dcterms:modified xsi:type="dcterms:W3CDTF">2021-06-11T00:59:00Z</dcterms:modified>
</cp:coreProperties>
</file>