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22F" w:rsidRPr="00CD3BC0" w:rsidRDefault="0032622F" w:rsidP="0032622F">
      <w:pPr>
        <w:keepNext/>
        <w:pageBreakBefore/>
        <w:snapToGrid w:val="0"/>
        <w:spacing w:before="180"/>
        <w:ind w:left="2229" w:hanging="1945"/>
        <w:jc w:val="center"/>
        <w:rPr>
          <w:rFonts w:eastAsia="標楷體"/>
          <w:sz w:val="28"/>
        </w:rPr>
      </w:pPr>
      <w:r w:rsidRPr="00CD3BC0">
        <w:rPr>
          <w:rFonts w:eastAsia="標楷體"/>
          <w:b/>
          <w:bCs/>
          <w:sz w:val="28"/>
        </w:rPr>
        <w:t>基隆市</w:t>
      </w:r>
      <w:r w:rsidRPr="00CD3BC0">
        <w:rPr>
          <w:rFonts w:eastAsia="標楷體"/>
          <w:b/>
          <w:bCs/>
          <w:sz w:val="28"/>
        </w:rPr>
        <w:t>109</w:t>
      </w:r>
      <w:r w:rsidRPr="00CD3BC0">
        <w:rPr>
          <w:rFonts w:eastAsia="標楷體"/>
          <w:b/>
          <w:bCs/>
          <w:sz w:val="28"/>
        </w:rPr>
        <w:t>學年度海洋行動派暨海洋知識試題設計實施計畫</w:t>
      </w:r>
    </w:p>
    <w:p w:rsidR="0032622F" w:rsidRDefault="0032622F" w:rsidP="0032622F">
      <w:pPr>
        <w:keepNext/>
        <w:snapToGrid w:val="0"/>
        <w:spacing w:before="180"/>
        <w:ind w:left="1696" w:hanging="1130"/>
        <w:jc w:val="both"/>
        <w:rPr>
          <w:rFonts w:eastAsia="標楷體"/>
        </w:rPr>
      </w:pPr>
      <w:r>
        <w:rPr>
          <w:rFonts w:eastAsia="標楷體"/>
        </w:rPr>
        <w:t xml:space="preserve">1. </w:t>
      </w:r>
      <w:r>
        <w:rPr>
          <w:rFonts w:eastAsia="標楷體"/>
        </w:rPr>
        <w:t>活動目的：</w:t>
      </w:r>
    </w:p>
    <w:p w:rsidR="0032622F" w:rsidRDefault="0032622F" w:rsidP="0032622F">
      <w:pPr>
        <w:keepNext/>
        <w:snapToGrid w:val="0"/>
        <w:spacing w:before="180"/>
        <w:ind w:left="914" w:hanging="344"/>
        <w:jc w:val="both"/>
        <w:rPr>
          <w:rFonts w:eastAsia="標楷體"/>
        </w:rPr>
      </w:pPr>
      <w:r>
        <w:rPr>
          <w:rFonts w:eastAsia="標楷體"/>
        </w:rPr>
        <w:t xml:space="preserve">(1) </w:t>
      </w:r>
      <w:r>
        <w:rPr>
          <w:rFonts w:eastAsia="標楷體"/>
        </w:rPr>
        <w:t>推廣海洋教育並落實於學校課程。</w:t>
      </w:r>
    </w:p>
    <w:p w:rsidR="0032622F" w:rsidRDefault="0032622F" w:rsidP="0032622F">
      <w:pPr>
        <w:keepNext/>
        <w:snapToGrid w:val="0"/>
        <w:spacing w:before="180"/>
        <w:ind w:left="914" w:hanging="344"/>
        <w:jc w:val="both"/>
        <w:rPr>
          <w:rFonts w:eastAsia="標楷體"/>
        </w:rPr>
      </w:pPr>
      <w:r>
        <w:rPr>
          <w:rFonts w:eastAsia="標楷體"/>
        </w:rPr>
        <w:t xml:space="preserve">(2) </w:t>
      </w:r>
      <w:r>
        <w:rPr>
          <w:rFonts w:eastAsia="標楷體"/>
        </w:rPr>
        <w:t>喚發關懷海洋環境的精神，並將環保理念落實於生活中。</w:t>
      </w:r>
    </w:p>
    <w:p w:rsidR="0032622F" w:rsidRDefault="0032622F" w:rsidP="0032622F">
      <w:pPr>
        <w:keepNext/>
        <w:snapToGrid w:val="0"/>
        <w:spacing w:before="180"/>
        <w:ind w:left="1696" w:hanging="1130"/>
        <w:jc w:val="both"/>
        <w:rPr>
          <w:rFonts w:eastAsia="標楷體"/>
        </w:rPr>
      </w:pPr>
      <w:r>
        <w:rPr>
          <w:rFonts w:eastAsia="標楷體"/>
        </w:rPr>
        <w:t xml:space="preserve">2. </w:t>
      </w:r>
      <w:r>
        <w:rPr>
          <w:rFonts w:eastAsia="標楷體"/>
        </w:rPr>
        <w:t>內容說明：</w:t>
      </w:r>
    </w:p>
    <w:p w:rsidR="0032622F" w:rsidRDefault="0032622F" w:rsidP="0032622F">
      <w:pPr>
        <w:keepNext/>
        <w:snapToGrid w:val="0"/>
        <w:spacing w:before="180"/>
        <w:ind w:left="914" w:firstLine="420"/>
        <w:jc w:val="both"/>
        <w:rPr>
          <w:rFonts w:eastAsia="標楷體"/>
        </w:rPr>
      </w:pPr>
      <w:r>
        <w:rPr>
          <w:rFonts w:eastAsia="標楷體"/>
        </w:rPr>
        <w:t>海洋佔地球</w:t>
      </w:r>
      <w:r>
        <w:rPr>
          <w:rFonts w:eastAsia="標楷體"/>
        </w:rPr>
        <w:t>71%</w:t>
      </w:r>
      <w:r>
        <w:rPr>
          <w:rFonts w:eastAsia="標楷體"/>
        </w:rPr>
        <w:t>的面積，是孕育生命的起源，海洋具有豐富的資源，對於氣候調節、生態循環都是不可或缺的一環，海洋對我們來說非常重要，因此我們可以如何保護汙染日趨嚴重的海洋更是刻不容緩議題。希望透過設計海洋知識網站遊戲活動，讓學生從遊戲中了解海洋各面向的知識，強化保護海洋，守護環境的觀念。並希望能深化學生知海、愛海、親海之永續海洋意識，激發學生主動關懷海洋環境、鄉土和世界的情懷；並提供老師在海洋教育教學的另一種工具。</w:t>
      </w:r>
    </w:p>
    <w:p w:rsidR="00CD3BC0" w:rsidRDefault="0032622F" w:rsidP="0032622F">
      <w:pPr>
        <w:keepNext/>
        <w:snapToGrid w:val="0"/>
        <w:spacing w:before="180"/>
        <w:ind w:left="1696" w:hanging="1130"/>
        <w:jc w:val="both"/>
        <w:rPr>
          <w:rFonts w:eastAsia="標楷體"/>
        </w:rPr>
      </w:pPr>
      <w:r>
        <w:rPr>
          <w:rFonts w:eastAsia="標楷體"/>
        </w:rPr>
        <w:t xml:space="preserve">3. </w:t>
      </w:r>
      <w:r w:rsidR="00CD3BC0">
        <w:rPr>
          <w:rFonts w:eastAsia="標楷體"/>
        </w:rPr>
        <w:t>主辦單位：基隆市政府教育處</w:t>
      </w:r>
    </w:p>
    <w:p w:rsidR="00CD3BC0" w:rsidRDefault="00CD3BC0" w:rsidP="0032622F">
      <w:pPr>
        <w:keepNext/>
        <w:snapToGrid w:val="0"/>
        <w:spacing w:before="180"/>
        <w:ind w:left="1696" w:hanging="1130"/>
        <w:jc w:val="both"/>
        <w:rPr>
          <w:rFonts w:eastAsia="標楷體"/>
        </w:rPr>
      </w:pPr>
      <w:r>
        <w:rPr>
          <w:rFonts w:eastAsia="標楷體" w:hint="eastAsia"/>
          <w:lang w:eastAsia="zh-TW"/>
        </w:rPr>
        <w:t xml:space="preserve">4. </w:t>
      </w:r>
      <w:r>
        <w:rPr>
          <w:rFonts w:eastAsia="標楷體"/>
        </w:rPr>
        <w:t>承辦單位：基隆市海洋教育科技資源中心</w:t>
      </w:r>
      <w:r>
        <w:rPr>
          <w:rFonts w:eastAsia="標楷體"/>
        </w:rPr>
        <w:t>(</w:t>
      </w:r>
      <w:r>
        <w:rPr>
          <w:rFonts w:eastAsia="標楷體"/>
        </w:rPr>
        <w:t>八斗國小</w:t>
      </w:r>
      <w:r>
        <w:rPr>
          <w:rFonts w:eastAsia="標楷體"/>
        </w:rPr>
        <w:t>)</w:t>
      </w:r>
    </w:p>
    <w:p w:rsidR="00CD3BC0" w:rsidRDefault="00CD3BC0" w:rsidP="0032622F">
      <w:pPr>
        <w:keepNext/>
        <w:snapToGrid w:val="0"/>
        <w:spacing w:before="180"/>
        <w:ind w:left="1696" w:hanging="1130"/>
        <w:jc w:val="both"/>
        <w:rPr>
          <w:rFonts w:eastAsia="標楷體"/>
        </w:rPr>
      </w:pPr>
      <w:r>
        <w:rPr>
          <w:rFonts w:eastAsia="標楷體" w:hint="eastAsia"/>
          <w:lang w:eastAsia="zh-TW"/>
        </w:rPr>
        <w:t xml:space="preserve">5. </w:t>
      </w:r>
      <w:r>
        <w:rPr>
          <w:rFonts w:eastAsia="標楷體"/>
        </w:rPr>
        <w:t>參加對象：本市國中小，每校至少一件</w:t>
      </w:r>
      <w:r>
        <w:rPr>
          <w:rFonts w:eastAsia="標楷體" w:hint="eastAsia"/>
          <w:lang w:eastAsia="zh-TW"/>
        </w:rPr>
        <w:t>。</w:t>
      </w:r>
    </w:p>
    <w:p w:rsidR="0032622F" w:rsidRDefault="00CD3BC0" w:rsidP="0032622F">
      <w:pPr>
        <w:keepNext/>
        <w:snapToGrid w:val="0"/>
        <w:spacing w:before="180"/>
        <w:ind w:left="1696" w:hanging="1130"/>
        <w:jc w:val="both"/>
        <w:rPr>
          <w:rFonts w:eastAsia="標楷體"/>
        </w:rPr>
      </w:pPr>
      <w:r>
        <w:rPr>
          <w:rFonts w:eastAsia="標楷體" w:hint="eastAsia"/>
          <w:lang w:eastAsia="zh-TW"/>
        </w:rPr>
        <w:t>6</w:t>
      </w:r>
      <w:r>
        <w:rPr>
          <w:rFonts w:eastAsia="標楷體"/>
          <w:lang w:eastAsia="zh-TW"/>
        </w:rPr>
        <w:t xml:space="preserve">. </w:t>
      </w:r>
      <w:r w:rsidR="0032622F">
        <w:rPr>
          <w:rFonts w:eastAsia="標楷體"/>
        </w:rPr>
        <w:t>活動辦法：</w:t>
      </w:r>
    </w:p>
    <w:p w:rsidR="00CD3BC0" w:rsidRDefault="0032622F" w:rsidP="00CD3BC0">
      <w:pPr>
        <w:keepNext/>
        <w:snapToGrid w:val="0"/>
        <w:spacing w:before="180"/>
        <w:ind w:left="914" w:hanging="344"/>
        <w:jc w:val="both"/>
        <w:rPr>
          <w:rFonts w:eastAsia="標楷體"/>
        </w:rPr>
      </w:pPr>
      <w:r>
        <w:rPr>
          <w:rFonts w:eastAsia="標楷體"/>
        </w:rPr>
        <w:t xml:space="preserve">(1) </w:t>
      </w:r>
      <w:r w:rsidR="00CD3BC0" w:rsidRPr="00CD3BC0">
        <w:rPr>
          <w:rFonts w:eastAsia="標楷體"/>
        </w:rPr>
        <w:t>為推廣世界海洋日，請各校將校內海洋教育課程紀錄、世界海洋日相關教學活動（師生實際參與的歷程），彙整為成果影片，內容、時間長短不拘，但成果影片以拍攝</w:t>
      </w:r>
      <w:r w:rsidR="00CD3BC0" w:rsidRPr="00CD3BC0">
        <w:rPr>
          <w:rFonts w:eastAsia="標楷體"/>
        </w:rPr>
        <w:t>90~180</w:t>
      </w:r>
      <w:r w:rsidR="00CD3BC0" w:rsidRPr="00CD3BC0">
        <w:rPr>
          <w:rFonts w:eastAsia="標楷體"/>
        </w:rPr>
        <w:t>秒為原則；因應目前疫情「停課不停學」，各校也可將海洋教育課程內容以線上教學型態（如預錄之影片或投影片等）方式呈現。</w:t>
      </w:r>
    </w:p>
    <w:p w:rsidR="0032622F" w:rsidRDefault="00CD3BC0" w:rsidP="00CD3BC0">
      <w:pPr>
        <w:keepNext/>
        <w:snapToGrid w:val="0"/>
        <w:spacing w:before="180"/>
        <w:ind w:left="914" w:hanging="344"/>
        <w:jc w:val="both"/>
        <w:rPr>
          <w:rFonts w:eastAsia="標楷體"/>
        </w:rPr>
      </w:pPr>
      <w:r>
        <w:rPr>
          <w:rFonts w:eastAsia="標楷體" w:hint="eastAsia"/>
          <w:lang w:eastAsia="zh-TW"/>
        </w:rPr>
        <w:t xml:space="preserve">(2) </w:t>
      </w:r>
      <w:r w:rsidRPr="00CD3BC0">
        <w:rPr>
          <w:rFonts w:eastAsia="標楷體"/>
        </w:rPr>
        <w:t>另請學校依各校海洋教育課程，配合教學媒材設計海洋知識試題，依所附表格填寫內容；將由本市海洋教育科技資源中心篩選、彙整及設計（以網路</w:t>
      </w:r>
      <w:r w:rsidRPr="00CD3BC0">
        <w:rPr>
          <w:rFonts w:eastAsia="標楷體"/>
        </w:rPr>
        <w:t>kahoot</w:t>
      </w:r>
      <w:r w:rsidRPr="00CD3BC0">
        <w:rPr>
          <w:rFonts w:eastAsia="標楷體"/>
        </w:rPr>
        <w:t>學習模組），後續將上傳至網站中（</w:t>
      </w:r>
      <w:r w:rsidRPr="00CD3BC0">
        <w:rPr>
          <w:rFonts w:eastAsia="標楷體"/>
        </w:rPr>
        <w:t>http://ocean.kl.edu.tw/</w:t>
      </w:r>
      <w:r w:rsidRPr="00CD3BC0">
        <w:rPr>
          <w:rFonts w:eastAsia="標楷體"/>
        </w:rPr>
        <w:t>）提供各校師生使用。</w:t>
      </w:r>
    </w:p>
    <w:p w:rsidR="0032622F" w:rsidRDefault="0032622F" w:rsidP="0032622F">
      <w:pPr>
        <w:snapToGrid w:val="0"/>
        <w:spacing w:before="180"/>
        <w:ind w:left="914" w:hanging="344"/>
        <w:jc w:val="both"/>
        <w:rPr>
          <w:rFonts w:eastAsia="標楷體"/>
        </w:rPr>
      </w:pPr>
      <w:r>
        <w:rPr>
          <w:rFonts w:eastAsia="標楷體"/>
        </w:rPr>
        <w:t xml:space="preserve">(3) </w:t>
      </w:r>
      <w:r w:rsidR="00CD3BC0" w:rsidRPr="00CD3BC0">
        <w:rPr>
          <w:rFonts w:eastAsia="標楷體"/>
        </w:rPr>
        <w:t>本市國中小海洋日海洋教育成果及海洋知識試題，每校至少各一件；各校請於</w:t>
      </w:r>
      <w:r w:rsidR="00CD3BC0">
        <w:rPr>
          <w:rFonts w:eastAsia="標楷體" w:hint="eastAsia"/>
          <w:lang w:eastAsia="zh-TW"/>
        </w:rPr>
        <w:t>110</w:t>
      </w:r>
      <w:r w:rsidR="00CD3BC0">
        <w:rPr>
          <w:rFonts w:eastAsia="標楷體" w:hint="eastAsia"/>
          <w:lang w:eastAsia="zh-TW"/>
        </w:rPr>
        <w:t>年</w:t>
      </w:r>
      <w:r w:rsidR="00CD3BC0" w:rsidRPr="00CD3BC0">
        <w:rPr>
          <w:rFonts w:eastAsia="標楷體"/>
        </w:rPr>
        <w:t>6</w:t>
      </w:r>
      <w:r w:rsidR="00CD3BC0" w:rsidRPr="00CD3BC0">
        <w:rPr>
          <w:rFonts w:eastAsia="標楷體"/>
        </w:rPr>
        <w:t>月</w:t>
      </w:r>
      <w:r w:rsidR="00CD3BC0" w:rsidRPr="00CD3BC0">
        <w:rPr>
          <w:rFonts w:eastAsia="標楷體"/>
        </w:rPr>
        <w:t>18</w:t>
      </w:r>
      <w:r w:rsidR="00CD3BC0" w:rsidRPr="00CD3BC0">
        <w:rPr>
          <w:rFonts w:eastAsia="標楷體"/>
        </w:rPr>
        <w:t>日（星期五）中午前，將成果影片連結與海洋知識試題檔案上傳至公務填報</w:t>
      </w:r>
      <w:r w:rsidR="00CD3BC0">
        <w:rPr>
          <w:rFonts w:eastAsia="標楷體" w:hint="eastAsia"/>
          <w:lang w:eastAsia="zh-TW"/>
        </w:rPr>
        <w:t>8806</w:t>
      </w:r>
      <w:r w:rsidR="00CD3BC0">
        <w:rPr>
          <w:rFonts w:eastAsia="標楷體" w:hint="eastAsia"/>
          <w:lang w:eastAsia="zh-TW"/>
        </w:rPr>
        <w:t>號（</w:t>
      </w:r>
      <w:r w:rsidR="00CD3BC0" w:rsidRPr="00CD3BC0">
        <w:rPr>
          <w:rFonts w:eastAsia="標楷體"/>
          <w:lang w:eastAsia="zh-TW"/>
        </w:rPr>
        <w:t>https://reurl.cc/Gmov8W</w:t>
      </w:r>
      <w:r w:rsidR="00CD3BC0">
        <w:rPr>
          <w:rFonts w:eastAsia="標楷體" w:hint="eastAsia"/>
          <w:lang w:eastAsia="zh-TW"/>
        </w:rPr>
        <w:t>）；</w:t>
      </w:r>
      <w:r w:rsidR="00CD3BC0" w:rsidRPr="00CD3BC0">
        <w:rPr>
          <w:rFonts w:eastAsia="標楷體"/>
        </w:rPr>
        <w:t>如貴校</w:t>
      </w:r>
      <w:r w:rsidR="00CD3BC0">
        <w:rPr>
          <w:rFonts w:eastAsia="標楷體" w:hint="eastAsia"/>
          <w:lang w:eastAsia="zh-TW"/>
        </w:rPr>
        <w:t>曾</w:t>
      </w:r>
      <w:r w:rsidR="00CD3BC0" w:rsidRPr="00CD3BC0">
        <w:rPr>
          <w:rFonts w:eastAsia="標楷體"/>
        </w:rPr>
        <w:t>派員參加</w:t>
      </w:r>
      <w:r w:rsidR="00CD3BC0">
        <w:rPr>
          <w:rFonts w:eastAsia="標楷體" w:hint="eastAsia"/>
          <w:lang w:eastAsia="zh-TW"/>
        </w:rPr>
        <w:t>110</w:t>
      </w:r>
      <w:r w:rsidR="00CD3BC0">
        <w:rPr>
          <w:rFonts w:eastAsia="標楷體" w:hint="eastAsia"/>
          <w:lang w:eastAsia="zh-TW"/>
        </w:rPr>
        <w:t>年</w:t>
      </w:r>
      <w:r w:rsidR="00CD3BC0" w:rsidRPr="00CD3BC0">
        <w:rPr>
          <w:rFonts w:eastAsia="標楷體"/>
        </w:rPr>
        <w:t>5</w:t>
      </w:r>
      <w:r w:rsidR="00CD3BC0" w:rsidRPr="00CD3BC0">
        <w:rPr>
          <w:rFonts w:eastAsia="標楷體"/>
        </w:rPr>
        <w:t>月</w:t>
      </w:r>
      <w:r w:rsidR="00CD3BC0" w:rsidRPr="00CD3BC0">
        <w:rPr>
          <w:rFonts w:eastAsia="標楷體"/>
        </w:rPr>
        <w:t>12</w:t>
      </w:r>
      <w:r w:rsidR="00CD3BC0" w:rsidRPr="00CD3BC0">
        <w:rPr>
          <w:rFonts w:eastAsia="標楷體"/>
        </w:rPr>
        <w:t>日之「海洋教育教學影片製作工作坊」教師增能研習，並於研習中完成並繳交海洋教育成果影片</w:t>
      </w:r>
      <w:r w:rsidR="00CD3BC0">
        <w:rPr>
          <w:rFonts w:eastAsia="標楷體" w:hint="eastAsia"/>
          <w:lang w:eastAsia="zh-TW"/>
        </w:rPr>
        <w:t>（</w:t>
      </w:r>
      <w:r w:rsidR="00CD3BC0" w:rsidRPr="00CD3BC0">
        <w:rPr>
          <w:rFonts w:eastAsia="標楷體"/>
        </w:rPr>
        <w:t>或已將影片連結寄給本府承辦人</w:t>
      </w:r>
      <w:r w:rsidR="00CD3BC0">
        <w:rPr>
          <w:rFonts w:eastAsia="標楷體" w:hint="eastAsia"/>
          <w:lang w:eastAsia="zh-TW"/>
        </w:rPr>
        <w:t>）</w:t>
      </w:r>
      <w:r w:rsidR="00CD3BC0" w:rsidRPr="00CD3BC0">
        <w:rPr>
          <w:rFonts w:eastAsia="標楷體"/>
        </w:rPr>
        <w:t>，則</w:t>
      </w:r>
      <w:r w:rsidR="00CD3BC0">
        <w:rPr>
          <w:rFonts w:eastAsia="標楷體" w:hint="eastAsia"/>
          <w:lang w:eastAsia="zh-TW"/>
        </w:rPr>
        <w:t>僅需上傳海洋知識試題檔案</w:t>
      </w:r>
      <w:r w:rsidR="00CD3BC0" w:rsidRPr="00CD3BC0">
        <w:rPr>
          <w:rFonts w:eastAsia="標楷體"/>
        </w:rPr>
        <w:t>。</w:t>
      </w:r>
    </w:p>
    <w:p w:rsidR="0032622F" w:rsidRDefault="0032622F" w:rsidP="00CD3BC0">
      <w:pPr>
        <w:snapToGrid w:val="0"/>
        <w:spacing w:before="180"/>
        <w:ind w:left="914" w:hanging="344"/>
        <w:jc w:val="both"/>
        <w:rPr>
          <w:rFonts w:eastAsia="標楷體"/>
        </w:rPr>
      </w:pPr>
      <w:r>
        <w:rPr>
          <w:rFonts w:eastAsia="標楷體"/>
        </w:rPr>
        <w:t xml:space="preserve">(4) </w:t>
      </w:r>
      <w:r>
        <w:rPr>
          <w:rFonts w:eastAsia="標楷體"/>
        </w:rPr>
        <w:t>海洋日影片將由專人放至</w:t>
      </w:r>
      <w:r>
        <w:rPr>
          <w:rFonts w:eastAsia="標楷體"/>
        </w:rPr>
        <w:t>facebook</w:t>
      </w:r>
      <w:r>
        <w:rPr>
          <w:rFonts w:eastAsia="標楷體"/>
        </w:rPr>
        <w:t>粉絲專頁，並進行網路公開及專家評選，網址</w:t>
      </w:r>
      <w:r>
        <w:rPr>
          <w:rFonts w:eastAsia="標楷體"/>
          <w:u w:val="single"/>
        </w:rPr>
        <w:t>http://www.facebook.com/ocean.keelung</w:t>
      </w:r>
      <w:r>
        <w:rPr>
          <w:rFonts w:eastAsia="標楷體"/>
        </w:rPr>
        <w:t>；海洋知識試題亦將聘請專家評選。</w:t>
      </w:r>
      <w:r>
        <w:rPr>
          <w:rFonts w:eastAsia="標楷體"/>
        </w:rPr>
        <w:t xml:space="preserve"> </w:t>
      </w:r>
    </w:p>
    <w:p w:rsidR="0032622F" w:rsidRDefault="0032622F" w:rsidP="0032622F">
      <w:pPr>
        <w:snapToGrid w:val="0"/>
        <w:spacing w:before="180"/>
        <w:ind w:left="1696" w:hanging="1130"/>
        <w:jc w:val="both"/>
        <w:rPr>
          <w:rFonts w:eastAsia="標楷體"/>
        </w:rPr>
      </w:pPr>
      <w:r>
        <w:rPr>
          <w:rFonts w:eastAsia="標楷體"/>
        </w:rPr>
        <w:t xml:space="preserve">7. </w:t>
      </w:r>
      <w:r>
        <w:rPr>
          <w:rFonts w:eastAsia="標楷體"/>
        </w:rPr>
        <w:t>評選辦法：</w:t>
      </w:r>
    </w:p>
    <w:p w:rsidR="0032622F" w:rsidRDefault="0032622F" w:rsidP="0032622F">
      <w:pPr>
        <w:keepNext/>
        <w:snapToGrid w:val="0"/>
        <w:spacing w:before="180"/>
        <w:ind w:left="914" w:hanging="344"/>
        <w:jc w:val="both"/>
        <w:rPr>
          <w:rFonts w:eastAsia="標楷體"/>
        </w:rPr>
      </w:pPr>
      <w:r>
        <w:rPr>
          <w:rFonts w:eastAsia="標楷體"/>
        </w:rPr>
        <w:t xml:space="preserve">(1) </w:t>
      </w:r>
      <w:r>
        <w:rPr>
          <w:rFonts w:eastAsia="標楷體"/>
        </w:rPr>
        <w:t>評審重點：原創性、主題呈現性並展現海洋課程活力。</w:t>
      </w:r>
    </w:p>
    <w:p w:rsidR="0032622F" w:rsidRDefault="0032622F" w:rsidP="0032622F">
      <w:pPr>
        <w:snapToGrid w:val="0"/>
        <w:spacing w:before="180"/>
        <w:ind w:left="914" w:hanging="344"/>
        <w:jc w:val="both"/>
        <w:rPr>
          <w:rFonts w:eastAsia="標楷體"/>
        </w:rPr>
      </w:pPr>
      <w:r>
        <w:rPr>
          <w:rFonts w:eastAsia="標楷體"/>
        </w:rPr>
        <w:t xml:space="preserve">(2) </w:t>
      </w:r>
      <w:r>
        <w:rPr>
          <w:rFonts w:eastAsia="標楷體"/>
        </w:rPr>
        <w:t>評分：影片</w:t>
      </w:r>
      <w:r>
        <w:rPr>
          <w:rFonts w:eastAsia="標楷體"/>
        </w:rPr>
        <w:t>(</w:t>
      </w:r>
      <w:r>
        <w:rPr>
          <w:rFonts w:eastAsia="標楷體"/>
        </w:rPr>
        <w:t>網路評選</w:t>
      </w:r>
      <w:r>
        <w:rPr>
          <w:rFonts w:eastAsia="標楷體"/>
        </w:rPr>
        <w:t>30%</w:t>
      </w:r>
      <w:r>
        <w:rPr>
          <w:rFonts w:eastAsia="標楷體"/>
        </w:rPr>
        <w:t>，專家評選</w:t>
      </w:r>
      <w:r>
        <w:rPr>
          <w:rFonts w:eastAsia="標楷體"/>
        </w:rPr>
        <w:t>30%)</w:t>
      </w:r>
      <w:r>
        <w:rPr>
          <w:rFonts w:eastAsia="標楷體"/>
        </w:rPr>
        <w:t>，海洋知識試題</w:t>
      </w:r>
      <w:r>
        <w:rPr>
          <w:rFonts w:eastAsia="標楷體"/>
        </w:rPr>
        <w:t>(40%)</w:t>
      </w:r>
      <w:r w:rsidR="00CD3BC0">
        <w:rPr>
          <w:rFonts w:eastAsia="標楷體" w:hint="eastAsia"/>
          <w:lang w:eastAsia="zh-TW"/>
        </w:rPr>
        <w:t>。</w:t>
      </w:r>
    </w:p>
    <w:p w:rsidR="0032622F" w:rsidRDefault="0032622F" w:rsidP="0032622F">
      <w:pPr>
        <w:snapToGrid w:val="0"/>
        <w:spacing w:before="180"/>
        <w:ind w:left="914" w:hanging="344"/>
        <w:jc w:val="both"/>
        <w:rPr>
          <w:rFonts w:eastAsia="標楷體"/>
        </w:rPr>
      </w:pPr>
      <w:r>
        <w:rPr>
          <w:rFonts w:eastAsia="標楷體"/>
        </w:rPr>
        <w:t xml:space="preserve">(3) </w:t>
      </w:r>
      <w:r>
        <w:rPr>
          <w:rFonts w:eastAsia="標楷體"/>
        </w:rPr>
        <w:t>由海洋教育科技資源中心聘請專家學者共同討論評選。</w:t>
      </w:r>
    </w:p>
    <w:p w:rsidR="0032622F" w:rsidRDefault="0032622F" w:rsidP="0032622F">
      <w:pPr>
        <w:snapToGrid w:val="0"/>
        <w:spacing w:before="180"/>
        <w:ind w:left="914" w:hanging="344"/>
        <w:jc w:val="both"/>
        <w:rPr>
          <w:rFonts w:eastAsia="標楷體"/>
        </w:rPr>
      </w:pPr>
      <w:r>
        <w:rPr>
          <w:rFonts w:eastAsia="標楷體"/>
        </w:rPr>
        <w:t>(4) facebook</w:t>
      </w:r>
      <w:r>
        <w:rPr>
          <w:rFonts w:eastAsia="標楷體"/>
        </w:rPr>
        <w:t>網路公開評選，登入個人</w:t>
      </w:r>
      <w:r>
        <w:rPr>
          <w:rFonts w:eastAsia="標楷體"/>
        </w:rPr>
        <w:t>facebook</w:t>
      </w:r>
      <w:r>
        <w:rPr>
          <w:rFonts w:eastAsia="標楷體"/>
        </w:rPr>
        <w:t>帳號後，進入基隆海洋教育粉絲團頁面，對你喜愛的作品按</w:t>
      </w:r>
      <w:r>
        <w:rPr>
          <w:rFonts w:eastAsia="標楷體"/>
        </w:rPr>
        <w:t>”</w:t>
      </w:r>
      <w:r>
        <w:rPr>
          <w:rFonts w:eastAsia="標楷體"/>
        </w:rPr>
        <w:t>讚</w:t>
      </w:r>
      <w:r>
        <w:rPr>
          <w:rFonts w:eastAsia="標楷體"/>
        </w:rPr>
        <w:t>”</w:t>
      </w:r>
      <w:r>
        <w:rPr>
          <w:rFonts w:eastAsia="標楷體"/>
        </w:rPr>
        <w:t>，作品由獲得</w:t>
      </w:r>
      <w:r>
        <w:rPr>
          <w:rFonts w:eastAsia="標楷體"/>
        </w:rPr>
        <w:t>”</w:t>
      </w:r>
      <w:r>
        <w:rPr>
          <w:rFonts w:eastAsia="標楷體"/>
        </w:rPr>
        <w:t>讚</w:t>
      </w:r>
      <w:r>
        <w:rPr>
          <w:rFonts w:eastAsia="標楷體"/>
        </w:rPr>
        <w:t>”</w:t>
      </w:r>
      <w:r>
        <w:rPr>
          <w:rFonts w:eastAsia="標楷體"/>
        </w:rPr>
        <w:t>的總數轉換為公開評選得分（按</w:t>
      </w:r>
      <w:r>
        <w:rPr>
          <w:rFonts w:eastAsia="標楷體"/>
        </w:rPr>
        <w:t>”</w:t>
      </w:r>
      <w:r>
        <w:rPr>
          <w:rFonts w:eastAsia="標楷體"/>
        </w:rPr>
        <w:t>讚</w:t>
      </w:r>
      <w:r>
        <w:rPr>
          <w:rFonts w:eastAsia="標楷體"/>
        </w:rPr>
        <w:t>”</w:t>
      </w:r>
      <w:r>
        <w:rPr>
          <w:rFonts w:eastAsia="標楷體"/>
        </w:rPr>
        <w:t>計算方式依科技資源中心統一計算）。</w:t>
      </w:r>
    </w:p>
    <w:p w:rsidR="0032622F" w:rsidRDefault="0032622F" w:rsidP="0032622F">
      <w:pPr>
        <w:snapToGrid w:val="0"/>
        <w:spacing w:before="180"/>
        <w:ind w:left="914" w:hanging="344"/>
        <w:jc w:val="both"/>
        <w:rPr>
          <w:rFonts w:eastAsia="標楷體"/>
        </w:rPr>
      </w:pPr>
      <w:r>
        <w:rPr>
          <w:rFonts w:eastAsia="標楷體"/>
        </w:rPr>
        <w:t>(5)</w:t>
      </w:r>
      <w:r w:rsidR="00CD3BC0">
        <w:rPr>
          <w:rFonts w:eastAsia="標楷體"/>
        </w:rPr>
        <w:t xml:space="preserve"> </w:t>
      </w:r>
      <w:r>
        <w:rPr>
          <w:rFonts w:eastAsia="標楷體"/>
        </w:rPr>
        <w:t>獎項名次得依評審意見從缺。</w:t>
      </w:r>
    </w:p>
    <w:p w:rsidR="0032622F" w:rsidRDefault="0032622F" w:rsidP="0032622F">
      <w:pPr>
        <w:snapToGrid w:val="0"/>
        <w:spacing w:before="180"/>
        <w:ind w:left="914" w:hanging="344"/>
        <w:jc w:val="both"/>
        <w:rPr>
          <w:rFonts w:eastAsia="標楷體"/>
        </w:rPr>
      </w:pPr>
      <w:r>
        <w:rPr>
          <w:rFonts w:eastAsia="標楷體"/>
        </w:rPr>
        <w:lastRenderedPageBreak/>
        <w:t xml:space="preserve">(6) </w:t>
      </w:r>
      <w:r>
        <w:rPr>
          <w:rFonts w:eastAsia="標楷體"/>
        </w:rPr>
        <w:t>海洋知識試題評選完畢後，將由海洋教育科技資源中心編輯匯入本市海洋教育資源中心網站（</w:t>
      </w:r>
      <w:r>
        <w:rPr>
          <w:rFonts w:eastAsia="標楷體"/>
        </w:rPr>
        <w:t>(</w:t>
      </w:r>
      <w:r>
        <w:rPr>
          <w:rFonts w:eastAsia="標楷體"/>
        </w:rPr>
        <w:t>以網路</w:t>
      </w:r>
      <w:r>
        <w:rPr>
          <w:rFonts w:eastAsia="標楷體"/>
        </w:rPr>
        <w:t>kahoot</w:t>
      </w:r>
      <w:r>
        <w:rPr>
          <w:rFonts w:eastAsia="標楷體"/>
        </w:rPr>
        <w:t>學習模組）提供老師教學以及學生學習平台。</w:t>
      </w:r>
    </w:p>
    <w:p w:rsidR="0032622F" w:rsidRDefault="0032622F" w:rsidP="0032622F">
      <w:pPr>
        <w:snapToGrid w:val="0"/>
        <w:spacing w:before="180"/>
        <w:ind w:left="1696" w:hanging="1130"/>
        <w:jc w:val="both"/>
        <w:rPr>
          <w:rFonts w:eastAsia="標楷體"/>
        </w:rPr>
      </w:pPr>
      <w:r>
        <w:rPr>
          <w:rFonts w:eastAsia="標楷體"/>
        </w:rPr>
        <w:t xml:space="preserve">8. </w:t>
      </w:r>
      <w:r>
        <w:rPr>
          <w:rFonts w:eastAsia="標楷體"/>
        </w:rPr>
        <w:t>獎勵：</w:t>
      </w:r>
    </w:p>
    <w:p w:rsidR="0032622F" w:rsidRDefault="0032622F" w:rsidP="0032622F">
      <w:pPr>
        <w:keepNext/>
        <w:snapToGrid w:val="0"/>
        <w:spacing w:before="180"/>
        <w:ind w:left="914" w:hanging="344"/>
        <w:jc w:val="both"/>
        <w:rPr>
          <w:rFonts w:eastAsia="標楷體"/>
        </w:rPr>
      </w:pPr>
      <w:r>
        <w:rPr>
          <w:rFonts w:eastAsia="標楷體"/>
        </w:rPr>
        <w:t xml:space="preserve">(1) </w:t>
      </w:r>
      <w:r>
        <w:rPr>
          <w:rFonts w:eastAsia="標楷體"/>
        </w:rPr>
        <w:t>本次活動獲選作品補助圖片、影片版權費，指導教師嘉獎一次。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23"/>
        <w:gridCol w:w="1457"/>
        <w:gridCol w:w="2017"/>
        <w:gridCol w:w="2286"/>
      </w:tblGrid>
      <w:tr w:rsidR="0032622F" w:rsidTr="001B3C38">
        <w:trPr>
          <w:jc w:val="center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1B3C38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eastAsia="標楷體"/>
              </w:rPr>
              <w:t>名次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1B3C38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件數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1B3C38">
            <w:pPr>
              <w:pStyle w:val="a3"/>
              <w:rPr>
                <w:rFonts w:eastAsia="標楷體"/>
              </w:rPr>
            </w:pPr>
            <w:r>
              <w:rPr>
                <w:rFonts w:ascii="標楷體" w:eastAsia="標楷體" w:hAnsi="標楷體"/>
              </w:rPr>
              <w:t>補助額度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1B3C38">
            <w:pPr>
              <w:pStyle w:val="a3"/>
            </w:pPr>
            <w:r>
              <w:rPr>
                <w:rFonts w:eastAsia="標楷體"/>
              </w:rPr>
              <w:t>備註</w:t>
            </w:r>
          </w:p>
        </w:tc>
      </w:tr>
      <w:tr w:rsidR="0032622F" w:rsidTr="001B3C38">
        <w:trPr>
          <w:jc w:val="center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1B3C38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eastAsia="標楷體"/>
              </w:rPr>
              <w:t>特優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1B3C38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1B3C38">
            <w:pPr>
              <w:pStyle w:val="a3"/>
              <w:rPr>
                <w:rFonts w:eastAsia="標楷體"/>
              </w:rPr>
            </w:pPr>
            <w:r>
              <w:rPr>
                <w:rFonts w:ascii="標楷體" w:eastAsia="標楷體" w:hAnsi="標楷體"/>
              </w:rPr>
              <w:t>3000元</w:t>
            </w:r>
          </w:p>
        </w:tc>
        <w:tc>
          <w:tcPr>
            <w:tcW w:w="2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1B3C38">
            <w:pPr>
              <w:pStyle w:val="a3"/>
            </w:pPr>
            <w:r>
              <w:rPr>
                <w:rFonts w:eastAsia="標楷體"/>
              </w:rPr>
              <w:t>得依教育部核定計畫結果調整</w:t>
            </w:r>
          </w:p>
        </w:tc>
      </w:tr>
      <w:tr w:rsidR="0032622F" w:rsidTr="001B3C38">
        <w:trPr>
          <w:jc w:val="center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1B3C38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eastAsia="標楷體"/>
              </w:rPr>
              <w:t>優等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1B3C38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1B3C38">
            <w:pPr>
              <w:pStyle w:val="a3"/>
            </w:pPr>
            <w:r>
              <w:rPr>
                <w:rFonts w:ascii="標楷體" w:eastAsia="標楷體" w:hAnsi="標楷體"/>
              </w:rPr>
              <w:t>2000元</w:t>
            </w:r>
          </w:p>
        </w:tc>
        <w:tc>
          <w:tcPr>
            <w:tcW w:w="2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1B3C38"/>
        </w:tc>
      </w:tr>
      <w:tr w:rsidR="0032622F" w:rsidTr="001B3C38">
        <w:trPr>
          <w:trHeight w:val="432"/>
          <w:jc w:val="center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1B3C38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eastAsia="標楷體"/>
              </w:rPr>
              <w:t>佳作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1B3C38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1B3C38">
            <w:pPr>
              <w:pStyle w:val="a3"/>
            </w:pPr>
            <w:r>
              <w:rPr>
                <w:rFonts w:ascii="標楷體" w:eastAsia="標楷體" w:hAnsi="標楷體"/>
              </w:rPr>
              <w:t>1000元</w:t>
            </w:r>
          </w:p>
        </w:tc>
        <w:tc>
          <w:tcPr>
            <w:tcW w:w="2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1B3C38"/>
        </w:tc>
      </w:tr>
      <w:tr w:rsidR="0032622F" w:rsidTr="001B3C38">
        <w:trPr>
          <w:trHeight w:val="187"/>
          <w:jc w:val="center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1B3C38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eastAsia="標楷體"/>
              </w:rPr>
              <w:t>入選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1B3C38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1B3C38">
            <w:pPr>
              <w:pStyle w:val="a3"/>
            </w:pPr>
            <w:r>
              <w:rPr>
                <w:rFonts w:ascii="標楷體" w:eastAsia="標楷體" w:hAnsi="標楷體"/>
              </w:rPr>
              <w:t>500元</w:t>
            </w:r>
          </w:p>
        </w:tc>
        <w:tc>
          <w:tcPr>
            <w:tcW w:w="2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1B3C38"/>
        </w:tc>
      </w:tr>
    </w:tbl>
    <w:p w:rsidR="0032622F" w:rsidRDefault="0032622F" w:rsidP="0032622F">
      <w:pPr>
        <w:snapToGrid w:val="0"/>
        <w:spacing w:before="180"/>
        <w:ind w:left="1696" w:hanging="1130"/>
        <w:jc w:val="both"/>
        <w:rPr>
          <w:rFonts w:eastAsia="標楷體"/>
        </w:rPr>
      </w:pPr>
      <w:r>
        <w:rPr>
          <w:rFonts w:eastAsia="標楷體"/>
        </w:rPr>
        <w:t xml:space="preserve">9. </w:t>
      </w:r>
      <w:r>
        <w:rPr>
          <w:rFonts w:eastAsia="標楷體"/>
        </w:rPr>
        <w:t>辦理本活動績優人員覈實給予獎勵。</w:t>
      </w:r>
    </w:p>
    <w:p w:rsidR="0032622F" w:rsidRDefault="0032622F" w:rsidP="0032622F">
      <w:pPr>
        <w:snapToGrid w:val="0"/>
        <w:spacing w:before="180"/>
        <w:ind w:left="1696" w:hanging="1130"/>
        <w:jc w:val="both"/>
        <w:rPr>
          <w:rFonts w:ascii="?????" w:eastAsia="標楷體" w:hAnsi="?????" w:cs="?????" w:hint="eastAsia"/>
          <w:b/>
          <w:sz w:val="28"/>
        </w:rPr>
      </w:pPr>
      <w:r>
        <w:rPr>
          <w:rFonts w:eastAsia="標楷體"/>
        </w:rPr>
        <w:t>10.</w:t>
      </w:r>
      <w:r>
        <w:rPr>
          <w:rFonts w:eastAsia="標楷體"/>
        </w:rPr>
        <w:t>本計畫奉核定後實施，修正時亦同。</w:t>
      </w:r>
    </w:p>
    <w:p w:rsidR="0032622F" w:rsidRDefault="0032622F" w:rsidP="0032622F">
      <w:pPr>
        <w:pStyle w:val="a3"/>
        <w:keepNext/>
        <w:pageBreakBefore/>
        <w:snapToGrid w:val="0"/>
        <w:spacing w:before="180"/>
        <w:ind w:left="919" w:hanging="346"/>
        <w:jc w:val="both"/>
        <w:rPr>
          <w:rFonts w:ascii="?????" w:hAnsi="?????" w:cs="?????"/>
        </w:rPr>
      </w:pPr>
      <w:r>
        <w:rPr>
          <w:rFonts w:ascii="?????" w:eastAsia="標楷體" w:hAnsi="?????" w:cs="?????"/>
          <w:b/>
          <w:sz w:val="28"/>
        </w:rPr>
        <w:lastRenderedPageBreak/>
        <w:t>附件、海洋知識試題填寫說明：</w:t>
      </w:r>
    </w:p>
    <w:p w:rsidR="0032622F" w:rsidRDefault="0032622F" w:rsidP="0032622F">
      <w:pPr>
        <w:pStyle w:val="1"/>
        <w:keepNext/>
        <w:rPr>
          <w:rFonts w:ascii="?????" w:hAnsi="?????" w:cs="?????"/>
        </w:rPr>
      </w:pPr>
      <w:r>
        <w:rPr>
          <w:rFonts w:ascii="?????" w:hAnsi="?????" w:cs="?????"/>
        </w:rPr>
        <w:t>請依表格內容格式填寫，年段可複選。</w:t>
      </w:r>
    </w:p>
    <w:p w:rsidR="0032622F" w:rsidRDefault="0032622F" w:rsidP="0032622F">
      <w:pPr>
        <w:pStyle w:val="1"/>
        <w:keepNext/>
        <w:rPr>
          <w:rFonts w:ascii="?????" w:hAnsi="?????" w:cs="?????"/>
        </w:rPr>
      </w:pPr>
      <w:r>
        <w:rPr>
          <w:rFonts w:ascii="?????" w:hAnsi="?????" w:cs="?????"/>
        </w:rPr>
        <w:t>題目請依媒材內容出題，媒材形式可為一篇短文、一張圖像</w:t>
      </w:r>
      <w:r>
        <w:rPr>
          <w:rFonts w:ascii="?????" w:hAnsi="?????" w:cs="?????"/>
        </w:rPr>
        <w:t>(</w:t>
      </w:r>
      <w:r>
        <w:rPr>
          <w:rFonts w:ascii="?????" w:hAnsi="?????" w:cs="?????"/>
        </w:rPr>
        <w:t>照片、漫畫、海報等等</w:t>
      </w:r>
      <w:r>
        <w:rPr>
          <w:rFonts w:ascii="?????" w:hAnsi="?????" w:cs="?????"/>
        </w:rPr>
        <w:t>)</w:t>
      </w:r>
      <w:r>
        <w:rPr>
          <w:rFonts w:ascii="?????" w:hAnsi="?????" w:cs="?????"/>
        </w:rPr>
        <w:t>、影音</w:t>
      </w:r>
      <w:r>
        <w:rPr>
          <w:rFonts w:ascii="?????" w:hAnsi="?????" w:cs="?????"/>
        </w:rPr>
        <w:t>(</w:t>
      </w:r>
      <w:r>
        <w:rPr>
          <w:rFonts w:ascii="?????" w:hAnsi="?????" w:cs="?????"/>
        </w:rPr>
        <w:t>限</w:t>
      </w:r>
      <w:r>
        <w:rPr>
          <w:rFonts w:ascii="?????" w:hAnsi="?????" w:cs="?????"/>
        </w:rPr>
        <w:t>Youtube)</w:t>
      </w:r>
      <w:r>
        <w:rPr>
          <w:rFonts w:ascii="?????" w:hAnsi="?????" w:cs="?????"/>
        </w:rPr>
        <w:t>三種，影音僅限</w:t>
      </w:r>
      <w:r>
        <w:rPr>
          <w:rFonts w:ascii="?????" w:hAnsi="?????" w:cs="?????"/>
        </w:rPr>
        <w:t>Youtube</w:t>
      </w:r>
      <w:r>
        <w:rPr>
          <w:rFonts w:ascii="?????" w:hAnsi="?????" w:cs="?????"/>
        </w:rPr>
        <w:t>分享連結，請直接填寫分享連結即可。</w:t>
      </w:r>
    </w:p>
    <w:p w:rsidR="0032622F" w:rsidRDefault="0032622F" w:rsidP="0032622F">
      <w:pPr>
        <w:pStyle w:val="1"/>
        <w:keepNext/>
        <w:rPr>
          <w:rFonts w:ascii="?????" w:hAnsi="?????" w:cs="?????"/>
        </w:rPr>
      </w:pPr>
      <w:r>
        <w:rPr>
          <w:rFonts w:ascii="?????" w:hAnsi="?????" w:cs="?????"/>
        </w:rPr>
        <w:t>如果一個媒材為對應到多題目的題組，請自行複製增加題目表格，一個題組最多三個題目。</w:t>
      </w:r>
    </w:p>
    <w:p w:rsidR="0032622F" w:rsidRDefault="0032622F" w:rsidP="0032622F">
      <w:pPr>
        <w:pStyle w:val="1"/>
        <w:keepNext/>
        <w:rPr>
          <w:rFonts w:ascii="?????" w:hAnsi="?????" w:cs="?????"/>
        </w:rPr>
      </w:pPr>
      <w:r>
        <w:rPr>
          <w:rFonts w:ascii="?????" w:hAnsi="?????" w:cs="?????"/>
        </w:rPr>
        <w:t>請務必註明出處，自編或是引用，引用請附上來源。</w:t>
      </w:r>
    </w:p>
    <w:p w:rsidR="0032622F" w:rsidRDefault="0032622F" w:rsidP="0032622F">
      <w:pPr>
        <w:pStyle w:val="1"/>
        <w:keepNext/>
      </w:pPr>
      <w:r>
        <w:rPr>
          <w:rFonts w:ascii="?????" w:hAnsi="?????" w:cs="?????"/>
        </w:rPr>
        <w:t>Youtube</w:t>
      </w:r>
      <w:r>
        <w:rPr>
          <w:rFonts w:ascii="?????" w:hAnsi="?????" w:cs="?????"/>
        </w:rPr>
        <w:t>設定開始時間，點擊分享按鈕，並於下方設定開始播放時間。</w:t>
      </w:r>
    </w:p>
    <w:p w:rsidR="0032622F" w:rsidRDefault="0032622F" w:rsidP="0032622F">
      <w:pPr>
        <w:pStyle w:val="1"/>
        <w:keepNext/>
        <w:ind w:left="720"/>
      </w:pPr>
      <w:r>
        <w:rPr>
          <w:noProof/>
          <w:lang w:eastAsia="zh-TW"/>
        </w:rPr>
        <w:drawing>
          <wp:inline distT="0" distB="0" distL="0" distR="0">
            <wp:extent cx="4905375" cy="3133725"/>
            <wp:effectExtent l="0" t="0" r="952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133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22F" w:rsidRDefault="0032622F" w:rsidP="0032622F">
      <w:pPr>
        <w:pStyle w:val="a3"/>
        <w:keepNext/>
      </w:pPr>
    </w:p>
    <w:p w:rsidR="0032622F" w:rsidRDefault="0032622F" w:rsidP="0032622F">
      <w:pPr>
        <w:pStyle w:val="a3"/>
        <w:keepNext/>
      </w:pPr>
    </w:p>
    <w:p w:rsidR="0032622F" w:rsidRDefault="0032622F" w:rsidP="0032622F">
      <w:pPr>
        <w:pStyle w:val="a3"/>
      </w:pPr>
    </w:p>
    <w:p w:rsidR="0032622F" w:rsidRDefault="0032622F" w:rsidP="0032622F">
      <w:pPr>
        <w:pStyle w:val="a3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50"/>
        <w:gridCol w:w="1125"/>
        <w:gridCol w:w="1770"/>
        <w:gridCol w:w="1485"/>
        <w:gridCol w:w="3855"/>
      </w:tblGrid>
      <w:tr w:rsidR="0032622F" w:rsidTr="0032622F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1B3C38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lastRenderedPageBreak/>
              <w:t>出題者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A756F6" w:rsidP="001B3C38">
            <w:pPr>
              <w:pStyle w:val="a3"/>
              <w:keepNext/>
              <w:jc w:val="center"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黃亦萍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1B3C38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服務單位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A756F6" w:rsidP="001B3C38">
            <w:pPr>
              <w:pStyle w:val="a3"/>
              <w:keepNext/>
              <w:jc w:val="center"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武崙國中</w:t>
            </w:r>
          </w:p>
        </w:tc>
      </w:tr>
      <w:tr w:rsidR="0032622F" w:rsidTr="0032622F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1B3C38">
            <w:pPr>
              <w:pStyle w:val="a3"/>
              <w:keepNext/>
              <w:jc w:val="center"/>
              <w:rPr>
                <w:rFonts w:ascii="Wingdings" w:hAnsi="Wingdings" w:cs="???"/>
                <w:sz w:val="28"/>
              </w:rPr>
            </w:pPr>
            <w:r>
              <w:rPr>
                <w:rFonts w:ascii="?????" w:hAnsi="?????" w:cs="?????"/>
                <w:b/>
                <w:sz w:val="28"/>
              </w:rPr>
              <w:t>學習主題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1B3C38">
            <w:pPr>
              <w:pStyle w:val="a3"/>
              <w:keepNext/>
              <w:rPr>
                <w:rFonts w:ascii="Wingdings" w:hAnsi="Wingdings" w:cs="???"/>
                <w:sz w:val="28"/>
              </w:rPr>
            </w:pPr>
            <w:r>
              <w:rPr>
                <w:rFonts w:ascii="Wingdings" w:hAnsi="Wingdings" w:cs="???"/>
                <w:sz w:val="28"/>
              </w:rPr>
              <w:t></w:t>
            </w:r>
            <w:r>
              <w:rPr>
                <w:rFonts w:ascii="???" w:hAnsi="???" w:cs="???"/>
                <w:sz w:val="28"/>
              </w:rPr>
              <w:t>海洋休閒</w:t>
            </w:r>
            <w:r>
              <w:rPr>
                <w:rFonts w:ascii="???" w:hAnsi="???" w:cs="???"/>
                <w:sz w:val="28"/>
              </w:rPr>
              <w:t xml:space="preserve">           </w:t>
            </w:r>
            <w:r>
              <w:rPr>
                <w:rFonts w:ascii="Wingdings" w:hAnsi="Wingdings" w:cs="???"/>
                <w:sz w:val="28"/>
              </w:rPr>
              <w:t></w:t>
            </w:r>
            <w:r>
              <w:rPr>
                <w:rFonts w:ascii="???" w:hAnsi="???" w:cs="???"/>
                <w:sz w:val="28"/>
              </w:rPr>
              <w:t>海洋社會</w:t>
            </w:r>
            <w:r>
              <w:rPr>
                <w:rFonts w:ascii="???" w:hAnsi="???" w:cs="???"/>
                <w:sz w:val="28"/>
              </w:rPr>
              <w:t xml:space="preserve">           </w:t>
            </w:r>
            <w:r w:rsidR="00A756F6">
              <w:rPr>
                <w:rFonts w:ascii="Arial" w:hAnsi="Arial" w:cs="Arial"/>
                <w:sz w:val="28"/>
                <w:bdr w:val="single" w:sz="4" w:space="0" w:color="auto"/>
              </w:rPr>
              <w:t>■</w:t>
            </w:r>
            <w:r>
              <w:rPr>
                <w:rFonts w:ascii="???" w:hAnsi="???" w:cs="???"/>
                <w:sz w:val="28"/>
              </w:rPr>
              <w:t>海洋文化</w:t>
            </w:r>
            <w:r>
              <w:rPr>
                <w:rFonts w:ascii="???" w:hAnsi="???" w:cs="???"/>
                <w:sz w:val="28"/>
              </w:rPr>
              <w:t xml:space="preserve"> </w:t>
            </w:r>
          </w:p>
          <w:p w:rsidR="0032622F" w:rsidRDefault="0032622F" w:rsidP="001B3C38">
            <w:pPr>
              <w:pStyle w:val="a3"/>
              <w:keepNext/>
            </w:pPr>
            <w:r>
              <w:rPr>
                <w:rFonts w:ascii="Wingdings" w:hAnsi="Wingdings" w:cs="???"/>
                <w:sz w:val="28"/>
              </w:rPr>
              <w:t></w:t>
            </w:r>
            <w:r>
              <w:rPr>
                <w:rFonts w:ascii="???" w:hAnsi="???" w:cs="???"/>
                <w:sz w:val="28"/>
              </w:rPr>
              <w:t>海洋科學與技術</w:t>
            </w:r>
            <w:r>
              <w:rPr>
                <w:rFonts w:ascii="???" w:hAnsi="???" w:cs="???"/>
                <w:sz w:val="28"/>
              </w:rPr>
              <w:t xml:space="preserve">     </w:t>
            </w:r>
            <w:r>
              <w:rPr>
                <w:rFonts w:ascii="Wingdings" w:hAnsi="Wingdings" w:cs="???"/>
                <w:sz w:val="28"/>
              </w:rPr>
              <w:t></w:t>
            </w:r>
            <w:r>
              <w:rPr>
                <w:rFonts w:ascii="???" w:hAnsi="???" w:cs="???"/>
                <w:sz w:val="28"/>
              </w:rPr>
              <w:t>海洋資源與永續</w:t>
            </w:r>
          </w:p>
        </w:tc>
      </w:tr>
      <w:tr w:rsidR="0032622F" w:rsidTr="0032622F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1B3C38">
            <w:pPr>
              <w:pStyle w:val="a3"/>
              <w:keepNext/>
              <w:jc w:val="center"/>
              <w:rPr>
                <w:rFonts w:ascii="Wingdings" w:hAnsi="Wingdings" w:cs="?????"/>
              </w:rPr>
            </w:pPr>
            <w:r>
              <w:rPr>
                <w:rFonts w:ascii="?????" w:hAnsi="?????" w:cs="?????"/>
                <w:b/>
                <w:sz w:val="28"/>
              </w:rPr>
              <w:t>適用年段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A756F6">
            <w:pPr>
              <w:pStyle w:val="a3"/>
              <w:keepNext/>
              <w:widowControl/>
            </w:pP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低</w:t>
            </w:r>
            <w:r>
              <w:rPr>
                <w:rFonts w:ascii="?????" w:hAnsi="?????" w:cs="?????"/>
              </w:rPr>
              <w:t xml:space="preserve">     </w:t>
            </w: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中</w:t>
            </w:r>
            <w:r>
              <w:rPr>
                <w:rFonts w:ascii="?????" w:hAnsi="?????" w:cs="?????"/>
              </w:rPr>
              <w:t xml:space="preserve">     </w:t>
            </w: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高</w:t>
            </w:r>
            <w:r>
              <w:rPr>
                <w:rFonts w:ascii="?????" w:hAnsi="?????" w:cs="?????"/>
              </w:rPr>
              <w:t xml:space="preserve">     </w:t>
            </w:r>
            <w:r w:rsidR="00A756F6">
              <w:rPr>
                <w:rFonts w:ascii="Arial" w:hAnsi="Arial" w:cs="Arial"/>
              </w:rPr>
              <w:t>■</w:t>
            </w:r>
            <w:r>
              <w:rPr>
                <w:rFonts w:ascii="?????" w:hAnsi="?????" w:cs="?????"/>
              </w:rPr>
              <w:t>國中</w:t>
            </w:r>
            <w:r>
              <w:rPr>
                <w:rFonts w:ascii="?????" w:hAnsi="?????" w:cs="?????"/>
              </w:rPr>
              <w:t xml:space="preserve">     </w:t>
            </w: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高中</w:t>
            </w:r>
          </w:p>
        </w:tc>
      </w:tr>
      <w:tr w:rsidR="0032622F" w:rsidTr="0032622F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1B3C38">
            <w:pPr>
              <w:pStyle w:val="a3"/>
              <w:keepNext/>
              <w:jc w:val="center"/>
              <w:rPr>
                <w:rFonts w:ascii="Wingdings" w:hAnsi="Wingdings" w:cs="?????"/>
              </w:rPr>
            </w:pPr>
            <w:r>
              <w:rPr>
                <w:rFonts w:ascii="?????" w:hAnsi="?????" w:cs="?????"/>
                <w:b/>
                <w:sz w:val="28"/>
              </w:rPr>
              <w:t>類型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A756F6" w:rsidP="001B3C38">
            <w:pPr>
              <w:pStyle w:val="a3"/>
              <w:keepNext/>
            </w:pPr>
            <w:r>
              <w:rPr>
                <w:rFonts w:ascii="Arial" w:hAnsi="Arial" w:cs="Arial"/>
              </w:rPr>
              <w:t>■</w:t>
            </w:r>
            <w:r w:rsidR="0032622F">
              <w:rPr>
                <w:rFonts w:ascii="?????" w:hAnsi="?????" w:cs="?????"/>
              </w:rPr>
              <w:t>文章</w:t>
            </w:r>
            <w:r w:rsidR="0032622F">
              <w:rPr>
                <w:rFonts w:ascii="?????" w:hAnsi="?????" w:cs="?????"/>
              </w:rPr>
              <w:t xml:space="preserve">   </w:t>
            </w:r>
            <w:r w:rsidR="0032622F">
              <w:rPr>
                <w:rFonts w:ascii="Wingdings" w:hAnsi="Wingdings" w:cs="?????"/>
              </w:rPr>
              <w:t></w:t>
            </w:r>
            <w:r w:rsidR="0032622F">
              <w:rPr>
                <w:rFonts w:ascii="?????" w:hAnsi="?????" w:cs="?????"/>
              </w:rPr>
              <w:t>圖像</w:t>
            </w:r>
            <w:r w:rsidR="0032622F">
              <w:rPr>
                <w:rFonts w:ascii="?????" w:hAnsi="?????" w:cs="?????"/>
              </w:rPr>
              <w:t xml:space="preserve">   </w:t>
            </w:r>
            <w:r w:rsidR="0032622F">
              <w:rPr>
                <w:rFonts w:ascii="Wingdings" w:hAnsi="Wingdings" w:cs="?????"/>
              </w:rPr>
              <w:t></w:t>
            </w:r>
            <w:r w:rsidR="0032622F">
              <w:rPr>
                <w:rFonts w:ascii="?????" w:hAnsi="?????" w:cs="?????"/>
              </w:rPr>
              <w:t>影音</w:t>
            </w:r>
            <w:r w:rsidR="0032622F">
              <w:rPr>
                <w:rFonts w:ascii="?????" w:hAnsi="?????" w:cs="?????"/>
              </w:rPr>
              <w:t>(</w:t>
            </w:r>
            <w:r w:rsidR="0032622F">
              <w:rPr>
                <w:rFonts w:ascii="?????" w:hAnsi="?????" w:cs="?????"/>
              </w:rPr>
              <w:t>限</w:t>
            </w:r>
            <w:r w:rsidR="0032622F">
              <w:rPr>
                <w:rFonts w:ascii="?????" w:hAnsi="?????" w:cs="?????"/>
              </w:rPr>
              <w:t>Youtube</w:t>
            </w:r>
            <w:r w:rsidR="0032622F">
              <w:rPr>
                <w:rFonts w:ascii="?????" w:hAnsi="?????" w:cs="?????"/>
              </w:rPr>
              <w:t>連結</w:t>
            </w:r>
            <w:r w:rsidR="0032622F">
              <w:rPr>
                <w:rFonts w:ascii="?????" w:hAnsi="?????" w:cs="?????"/>
              </w:rPr>
              <w:t>)</w:t>
            </w:r>
          </w:p>
        </w:tc>
      </w:tr>
      <w:tr w:rsidR="0032622F" w:rsidTr="0032622F">
        <w:trPr>
          <w:trHeight w:val="4860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1B3C38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媒材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F05B1" w:rsidP="001B3C38">
            <w:pPr>
              <w:pStyle w:val="a3"/>
              <w:keepNext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截選自</w:t>
            </w:r>
            <w:r w:rsidRPr="003F05B1">
              <w:rPr>
                <w:rFonts w:asciiTheme="minorEastAsia" w:eastAsiaTheme="minorEastAsia" w:hAnsiTheme="minorEastAsia" w:hint="eastAsia"/>
                <w:u w:val="single"/>
                <w:lang w:eastAsia="zh-TW"/>
              </w:rPr>
              <w:t>廖鴻基</w:t>
            </w:r>
            <w:r>
              <w:rPr>
                <w:rFonts w:hint="cs"/>
              </w:rPr>
              <w:t xml:space="preserve"> </w:t>
            </w:r>
            <w:r>
              <w:rPr>
                <w:rFonts w:ascii="新細明體" w:eastAsia="新細明體" w:hAnsi="新細明體" w:hint="eastAsia"/>
              </w:rPr>
              <w:t>〈</w:t>
            </w:r>
            <w:r>
              <w:rPr>
                <w:rFonts w:asciiTheme="minorEastAsia" w:eastAsiaTheme="minorEastAsia" w:hAnsiTheme="minorEastAsia" w:hint="eastAsia"/>
                <w:lang w:eastAsia="zh-TW"/>
              </w:rPr>
              <w:t>飛魚</w:t>
            </w:r>
            <w:r>
              <w:rPr>
                <w:rFonts w:ascii="新細明體" w:eastAsia="新細明體" w:hAnsi="新細明體" w:hint="eastAsia"/>
              </w:rPr>
              <w:t>〉</w:t>
            </w:r>
          </w:p>
          <w:p w:rsidR="003F05B1" w:rsidRDefault="003F05B1" w:rsidP="003F05B1">
            <w:pPr>
              <w:pStyle w:val="a3"/>
              <w:keepNext/>
            </w:pPr>
            <w:r>
              <w:t>那天夜航，到了漁場後當水下燈垂入海面，才一、兩分鐘，舷邊就熱鬧的游聚了一群飛魚。牠們翅翼斜展抖擻，圍住水下燈停止游進，從船上看下去牠們不像是魚，倒像是一群被燈光懾怔住的大型蜻蜓。後斜抖顫的雙翼，使牠們看起來像是在吮吸燈光的能量。</w:t>
            </w:r>
          </w:p>
          <w:p w:rsidR="003F05B1" w:rsidRDefault="003F05B1" w:rsidP="003F05B1">
            <w:pPr>
              <w:pStyle w:val="a3"/>
              <w:keepNext/>
            </w:pPr>
          </w:p>
          <w:p w:rsidR="003F05B1" w:rsidRDefault="003F05B1" w:rsidP="003F05B1">
            <w:pPr>
              <w:pStyle w:val="a3"/>
              <w:keepNext/>
            </w:pPr>
            <w:r>
              <w:t>又一、兩分鐘過去，吸飽了燈光後，牠們便渾身是勁，瘋狂神經質地衝撞起來，光暈水影下，牠們化成一線線撇閃的影子，舷牆上乒乒砰砰一陣機關槍掃射的中彈聲；有的凌空飛落在甲板上顫動。</w:t>
            </w:r>
          </w:p>
          <w:p w:rsidR="003F05B1" w:rsidRDefault="003F05B1" w:rsidP="003F05B1">
            <w:pPr>
              <w:pStyle w:val="a3"/>
              <w:keepNext/>
            </w:pPr>
          </w:p>
          <w:p w:rsidR="003F05B1" w:rsidRDefault="003F05B1" w:rsidP="003F05B1">
            <w:pPr>
              <w:pStyle w:val="a3"/>
              <w:keepNext/>
            </w:pPr>
            <w:r>
              <w:t>外圍的飛魚又大批補進來光暈裡抖翼覓光，稍稍一陣後，又暴走散去。</w:t>
            </w:r>
          </w:p>
          <w:p w:rsidR="003F05B1" w:rsidRDefault="003F05B1" w:rsidP="003F05B1">
            <w:pPr>
              <w:pStyle w:val="a3"/>
              <w:keepNext/>
            </w:pPr>
          </w:p>
          <w:p w:rsidR="003F05B1" w:rsidRDefault="003F05B1" w:rsidP="003F05B1">
            <w:pPr>
              <w:pStyle w:val="a3"/>
              <w:keepNext/>
            </w:pPr>
            <w:r>
              <w:t>燈光彷彿是牠們的亢奮藥引！</w:t>
            </w:r>
          </w:p>
          <w:p w:rsidR="003F05B1" w:rsidRDefault="003F05B1" w:rsidP="003F05B1">
            <w:pPr>
              <w:pStyle w:val="a3"/>
              <w:keepNext/>
            </w:pPr>
          </w:p>
          <w:p w:rsidR="0032622F" w:rsidRPr="003F05B1" w:rsidRDefault="003F05B1" w:rsidP="003F05B1">
            <w:pPr>
              <w:pStyle w:val="a3"/>
              <w:keepNext/>
            </w:pPr>
            <w:r>
              <w:t>我俯下舷邊，手臂伸進水裏，燈泡邊還在充電靜止的飛魚，竟然允許我用指頭，如愛撫寵物般輕輕順撫牠的頭。</w:t>
            </w:r>
          </w:p>
          <w:p w:rsidR="0032622F" w:rsidRDefault="0032622F" w:rsidP="001B3C38">
            <w:pPr>
              <w:pStyle w:val="a3"/>
              <w:keepNext/>
            </w:pPr>
          </w:p>
          <w:p w:rsidR="0032622F" w:rsidRDefault="0032622F" w:rsidP="001B3C38">
            <w:pPr>
              <w:pStyle w:val="a3"/>
              <w:keepNext/>
            </w:pPr>
          </w:p>
          <w:p w:rsidR="0032622F" w:rsidRDefault="0032622F" w:rsidP="001B3C38">
            <w:pPr>
              <w:pStyle w:val="a3"/>
              <w:keepNext/>
            </w:pPr>
          </w:p>
          <w:p w:rsidR="0032622F" w:rsidRDefault="0032622F" w:rsidP="001B3C38">
            <w:pPr>
              <w:pStyle w:val="a3"/>
              <w:keepNext/>
            </w:pPr>
          </w:p>
          <w:p w:rsidR="0032622F" w:rsidRDefault="0032622F" w:rsidP="001B3C38">
            <w:pPr>
              <w:pStyle w:val="a3"/>
              <w:keepNext/>
            </w:pPr>
          </w:p>
        </w:tc>
      </w:tr>
      <w:tr w:rsidR="0032622F" w:rsidTr="0032622F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1B3C38">
            <w:pPr>
              <w:pStyle w:val="a3"/>
              <w:keepNext/>
              <w:jc w:val="center"/>
              <w:rPr>
                <w:rFonts w:ascii="Wingdings" w:hAnsi="Wingdings" w:cs="?????"/>
              </w:rPr>
            </w:pPr>
            <w:r>
              <w:rPr>
                <w:rFonts w:ascii="?????" w:hAnsi="?????" w:cs="?????"/>
                <w:b/>
                <w:sz w:val="28"/>
              </w:rPr>
              <w:t>出處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1B3C38">
            <w:pPr>
              <w:pStyle w:val="a3"/>
              <w:keepNext/>
              <w:rPr>
                <w:rFonts w:ascii="Wingdings" w:hAnsi="Wingdings" w:cs="?????"/>
              </w:rPr>
            </w:pP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自編</w:t>
            </w:r>
          </w:p>
        </w:tc>
        <w:tc>
          <w:tcPr>
            <w:tcW w:w="7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1B3C38">
            <w:pPr>
              <w:pStyle w:val="a3"/>
              <w:keepNext/>
            </w:pP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引用</w:t>
            </w:r>
            <w:r>
              <w:rPr>
                <w:rFonts w:ascii="?????" w:hAnsi="?????" w:cs="?????"/>
              </w:rPr>
              <w:t xml:space="preserve"> </w:t>
            </w:r>
            <w:r>
              <w:rPr>
                <w:rFonts w:ascii="?????" w:hAnsi="?????" w:cs="?????"/>
                <w:u w:val="single"/>
              </w:rPr>
              <w:t xml:space="preserve">   </w:t>
            </w:r>
            <w:r w:rsidR="003F05B1" w:rsidRPr="003F05B1">
              <w:rPr>
                <w:rFonts w:asciiTheme="minorEastAsia" w:eastAsiaTheme="minorEastAsia" w:hAnsiTheme="minorEastAsia" w:hint="eastAsia"/>
                <w:u w:val="single"/>
                <w:lang w:eastAsia="zh-TW"/>
              </w:rPr>
              <w:t>廖鴻基</w:t>
            </w:r>
            <w:r w:rsidR="003F05B1">
              <w:rPr>
                <w:rFonts w:hint="cs"/>
              </w:rPr>
              <w:t xml:space="preserve"> </w:t>
            </w:r>
            <w:r w:rsidR="003F05B1">
              <w:rPr>
                <w:rFonts w:ascii="新細明體" w:eastAsia="新細明體" w:hAnsi="新細明體" w:hint="eastAsia"/>
              </w:rPr>
              <w:t>〈</w:t>
            </w:r>
            <w:r w:rsidR="003F05B1">
              <w:rPr>
                <w:rFonts w:asciiTheme="minorEastAsia" w:eastAsiaTheme="minorEastAsia" w:hAnsiTheme="minorEastAsia" w:hint="eastAsia"/>
                <w:lang w:eastAsia="zh-TW"/>
              </w:rPr>
              <w:t>飛魚</w:t>
            </w:r>
            <w:r w:rsidR="003F05B1">
              <w:rPr>
                <w:rFonts w:ascii="新細明體" w:eastAsia="新細明體" w:hAnsi="新細明體" w:hint="eastAsia"/>
              </w:rPr>
              <w:t>〉</w:t>
            </w:r>
            <w:r>
              <w:rPr>
                <w:rFonts w:ascii="?????" w:hAnsi="?????" w:cs="?????"/>
                <w:u w:val="single"/>
              </w:rPr>
              <w:t xml:space="preserve">                                                    </w:t>
            </w:r>
          </w:p>
        </w:tc>
      </w:tr>
    </w:tbl>
    <w:p w:rsidR="0032622F" w:rsidRDefault="0032622F" w:rsidP="0032622F">
      <w:pPr>
        <w:pStyle w:val="a3"/>
        <w:keepNext/>
        <w:spacing w:line="380" w:lineRule="exact"/>
        <w:rPr>
          <w:rFonts w:ascii="?????" w:hAnsi="?????" w:cs="?????"/>
          <w:b/>
          <w:sz w:val="28"/>
        </w:rPr>
      </w:pPr>
      <w:r>
        <w:rPr>
          <w:rFonts w:ascii="?????" w:hAnsi="?????" w:cs="?????"/>
          <w:sz w:val="22"/>
        </w:rPr>
        <w:t>※</w:t>
      </w:r>
      <w:r>
        <w:rPr>
          <w:rFonts w:ascii="?????" w:hAnsi="?????" w:cs="?????"/>
          <w:sz w:val="22"/>
        </w:rPr>
        <w:t>下列題目格式可依出題所需</w:t>
      </w:r>
      <w:r>
        <w:rPr>
          <w:rFonts w:ascii="?????" w:hAnsi="?????" w:cs="?????"/>
          <w:sz w:val="22"/>
        </w:rPr>
        <w:t>,</w:t>
      </w:r>
      <w:r>
        <w:rPr>
          <w:rFonts w:ascii="?????" w:hAnsi="?????" w:cs="?????"/>
        </w:rPr>
        <w:t>如果一個媒材為對應到多題目的題組，請自行複製增加題目表格，一個題組最多三個題目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5"/>
        <w:gridCol w:w="720"/>
        <w:gridCol w:w="3435"/>
        <w:gridCol w:w="4365"/>
      </w:tblGrid>
      <w:tr w:rsidR="0032622F" w:rsidTr="0032622F">
        <w:trPr>
          <w:jc w:val="center"/>
        </w:trPr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22F" w:rsidRDefault="0032622F" w:rsidP="0032622F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題目</w:t>
            </w:r>
          </w:p>
        </w:tc>
        <w:tc>
          <w:tcPr>
            <w:tcW w:w="7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22F" w:rsidRDefault="003F05B1" w:rsidP="001B3C38">
            <w:pPr>
              <w:pStyle w:val="a3"/>
              <w:keepNext/>
              <w:jc w:val="center"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依文本所述，漁人在獵捕飛魚的因為飛魚具有什麼特性？</w:t>
            </w:r>
          </w:p>
        </w:tc>
      </w:tr>
      <w:tr w:rsidR="0032622F" w:rsidTr="0032622F">
        <w:trPr>
          <w:jc w:val="center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22F" w:rsidRDefault="0032622F" w:rsidP="0032622F">
            <w:pPr>
              <w:pStyle w:val="a3"/>
              <w:keepNext/>
              <w:jc w:val="center"/>
              <w:rPr>
                <w:rFonts w:ascii="?????" w:hAnsi="?????" w:cs="?????"/>
                <w:sz w:val="20"/>
                <w:szCs w:val="20"/>
              </w:rPr>
            </w:pPr>
            <w:r>
              <w:rPr>
                <w:rFonts w:ascii="?????" w:hAnsi="?????" w:cs="?????"/>
                <w:b/>
                <w:sz w:val="28"/>
              </w:rPr>
              <w:t>選項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22F" w:rsidRDefault="0032622F" w:rsidP="0032622F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A</w:t>
            </w:r>
            <w:r w:rsidR="003F05B1">
              <w:rPr>
                <w:rFonts w:asciiTheme="minorEastAsia" w:eastAsiaTheme="minorEastAsia" w:hAnsiTheme="minorEastAsia" w:cs="?????" w:hint="eastAsia"/>
                <w:sz w:val="20"/>
                <w:szCs w:val="20"/>
                <w:lang w:eastAsia="zh-TW"/>
              </w:rPr>
              <w:t>背光性</w:t>
            </w:r>
          </w:p>
          <w:p w:rsidR="0032622F" w:rsidRDefault="0032622F" w:rsidP="0032622F">
            <w:pPr>
              <w:pStyle w:val="a3"/>
              <w:keepNext/>
              <w:jc w:val="center"/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22F" w:rsidRDefault="0032622F" w:rsidP="001B3C38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B</w:t>
            </w:r>
            <w:r w:rsidR="003F05B1">
              <w:rPr>
                <w:rFonts w:asciiTheme="minorEastAsia" w:eastAsiaTheme="minorEastAsia" w:hAnsiTheme="minorEastAsia" w:cs="?????" w:hint="eastAsia"/>
                <w:sz w:val="20"/>
                <w:szCs w:val="20"/>
                <w:lang w:eastAsia="zh-TW"/>
              </w:rPr>
              <w:t>趨光性</w:t>
            </w:r>
          </w:p>
          <w:p w:rsidR="0032622F" w:rsidRDefault="0032622F" w:rsidP="001B3C38">
            <w:pPr>
              <w:pStyle w:val="a3"/>
              <w:keepNext/>
              <w:jc w:val="center"/>
            </w:pPr>
          </w:p>
        </w:tc>
      </w:tr>
      <w:tr w:rsidR="0032622F" w:rsidTr="0032622F">
        <w:trPr>
          <w:jc w:val="center"/>
        </w:trPr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22F" w:rsidRDefault="0032622F" w:rsidP="0032622F">
            <w:pPr>
              <w:jc w:val="center"/>
            </w:pP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22F" w:rsidRDefault="0032622F" w:rsidP="0032622F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C</w:t>
            </w:r>
            <w:r w:rsidR="003F05B1">
              <w:rPr>
                <w:rFonts w:asciiTheme="minorEastAsia" w:eastAsiaTheme="minorEastAsia" w:hAnsiTheme="minorEastAsia" w:cs="?????" w:hint="eastAsia"/>
                <w:sz w:val="20"/>
                <w:szCs w:val="20"/>
                <w:lang w:eastAsia="zh-TW"/>
              </w:rPr>
              <w:t>服從性</w:t>
            </w:r>
          </w:p>
          <w:p w:rsidR="0032622F" w:rsidRDefault="0032622F" w:rsidP="0032622F">
            <w:pPr>
              <w:pStyle w:val="a3"/>
              <w:keepNext/>
              <w:jc w:val="center"/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22F" w:rsidRDefault="0032622F" w:rsidP="001B3C38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D</w:t>
            </w:r>
            <w:r w:rsidR="003F05B1">
              <w:rPr>
                <w:rFonts w:asciiTheme="minorEastAsia" w:eastAsiaTheme="minorEastAsia" w:hAnsiTheme="minorEastAsia" w:cs="?????" w:hint="eastAsia"/>
                <w:sz w:val="20"/>
                <w:szCs w:val="20"/>
                <w:lang w:eastAsia="zh-TW"/>
              </w:rPr>
              <w:t>背離性</w:t>
            </w:r>
          </w:p>
          <w:p w:rsidR="0032622F" w:rsidRDefault="0032622F" w:rsidP="001B3C38">
            <w:pPr>
              <w:pStyle w:val="a3"/>
              <w:keepNext/>
              <w:jc w:val="center"/>
            </w:pPr>
          </w:p>
        </w:tc>
      </w:tr>
      <w:tr w:rsidR="0032622F" w:rsidTr="0032622F">
        <w:trPr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22F" w:rsidRDefault="0032622F" w:rsidP="0032622F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lastRenderedPageBreak/>
              <w:t>答案</w:t>
            </w:r>
          </w:p>
        </w:tc>
        <w:tc>
          <w:tcPr>
            <w:tcW w:w="8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22F" w:rsidRDefault="003F05B1" w:rsidP="0032622F">
            <w:pPr>
              <w:pStyle w:val="a3"/>
              <w:keepNext/>
              <w:jc w:val="center"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Ｂ</w:t>
            </w:r>
            <w:bookmarkStart w:id="0" w:name="_GoBack"/>
            <w:bookmarkEnd w:id="0"/>
          </w:p>
        </w:tc>
      </w:tr>
    </w:tbl>
    <w:p w:rsidR="0032622F" w:rsidRDefault="0032622F" w:rsidP="0032622F">
      <w:pPr>
        <w:pStyle w:val="a3"/>
        <w:keepNext/>
      </w:pPr>
      <w:r>
        <w:rPr>
          <w:rFonts w:ascii="?????" w:hAnsi="?????" w:cs="?????"/>
          <w:b/>
          <w:sz w:val="22"/>
        </w:rPr>
        <w:t xml:space="preserve">※ </w:t>
      </w:r>
      <w:r>
        <w:rPr>
          <w:rFonts w:ascii="微軟正黑體" w:eastAsia="微軟正黑體" w:hAnsi="微軟正黑體" w:cs="微軟正黑體" w:hint="eastAsia"/>
          <w:b/>
          <w:sz w:val="22"/>
        </w:rPr>
        <w:t>授權說明：此題組將授權給基隆市海洋教育於教學上使用，不得為商業營利用途。</w:t>
      </w:r>
    </w:p>
    <w:p w:rsidR="0032622F" w:rsidRDefault="0032622F" w:rsidP="0032622F">
      <w:pPr>
        <w:snapToGrid w:val="0"/>
        <w:spacing w:before="180"/>
        <w:ind w:left="914" w:hanging="344"/>
        <w:jc w:val="both"/>
      </w:pPr>
    </w:p>
    <w:p w:rsidR="004676F6" w:rsidRPr="0032622F" w:rsidRDefault="004676F6"/>
    <w:sectPr w:rsidR="004676F6" w:rsidRPr="0032622F" w:rsidSect="003262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345" w:rsidRDefault="00012345" w:rsidP="00A756F6">
      <w:r>
        <w:separator/>
      </w:r>
    </w:p>
  </w:endnote>
  <w:endnote w:type="continuationSeparator" w:id="0">
    <w:p w:rsidR="00012345" w:rsidRDefault="00012345" w:rsidP="00A75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0">
    <w:altName w:val="微軟正黑體"/>
    <w:charset w:val="88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?????">
    <w:altName w:val="新細明體"/>
    <w:charset w:val="88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???">
    <w:altName w:val="微軟正黑體"/>
    <w:charset w:val="88"/>
    <w:family w:val="auto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345" w:rsidRDefault="00012345" w:rsidP="00A756F6">
      <w:r>
        <w:separator/>
      </w:r>
    </w:p>
  </w:footnote>
  <w:footnote w:type="continuationSeparator" w:id="0">
    <w:p w:rsidR="00012345" w:rsidRDefault="00012345" w:rsidP="00A756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22F"/>
    <w:rsid w:val="00012345"/>
    <w:rsid w:val="0032622F"/>
    <w:rsid w:val="003F05B1"/>
    <w:rsid w:val="004676F6"/>
    <w:rsid w:val="00820D10"/>
    <w:rsid w:val="00A756F6"/>
    <w:rsid w:val="00CD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86053"/>
  <w15:chartTrackingRefBased/>
  <w15:docId w15:val="{9A41D813-3F23-4C5B-A333-16A9D006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22F"/>
    <w:pPr>
      <w:widowControl w:val="0"/>
      <w:suppressAutoHyphens/>
    </w:pPr>
    <w:rPr>
      <w:rFonts w:ascii="Times New Roman" w:eastAsia="Arial" w:hAnsi="Times New Roman" w:cs="0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32622F"/>
    <w:pPr>
      <w:ind w:left="480"/>
    </w:pPr>
  </w:style>
  <w:style w:type="paragraph" w:customStyle="1" w:styleId="a3">
    <w:name w:val="??"/>
    <w:rsid w:val="0032622F"/>
    <w:pPr>
      <w:widowControl w:val="0"/>
      <w:suppressAutoHyphens/>
    </w:pPr>
    <w:rPr>
      <w:rFonts w:ascii="Times New Roman" w:eastAsia="Arial" w:hAnsi="Times New Roman" w:cs="Times New Roman"/>
      <w:kern w:val="0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A75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756F6"/>
    <w:rPr>
      <w:rFonts w:ascii="Times New Roman" w:eastAsia="Arial" w:hAnsi="Times New Roman" w:cs="0"/>
      <w:kern w:val="1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A75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756F6"/>
    <w:rPr>
      <w:rFonts w:ascii="Times New Roman" w:eastAsia="Arial" w:hAnsi="Times New Roman" w:cs="0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2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林立庭</dc:creator>
  <cp:keywords/>
  <dc:description/>
  <cp:lastModifiedBy>user</cp:lastModifiedBy>
  <cp:revision>2</cp:revision>
  <dcterms:created xsi:type="dcterms:W3CDTF">2021-07-13T05:32:00Z</dcterms:created>
  <dcterms:modified xsi:type="dcterms:W3CDTF">2021-07-13T05:32:00Z</dcterms:modified>
</cp:coreProperties>
</file>